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C552" w14:textId="5567EB19" w:rsidR="009F4C5B" w:rsidRDefault="001D2BFE" w:rsidP="001D2BFE">
      <w:pPr>
        <w:pStyle w:val="NoSpacing"/>
        <w:rPr>
          <w:rFonts w:ascii="Arial" w:hAnsi="Arial" w:cs="Arial"/>
          <w:sz w:val="28"/>
        </w:rPr>
      </w:pPr>
      <w:r>
        <w:rPr>
          <w:rFonts w:ascii="Arial" w:hAnsi="Arial" w:cs="Arial"/>
          <w:b/>
          <w:i/>
          <w:sz w:val="28"/>
        </w:rPr>
        <w:t xml:space="preserve">Sing! </w:t>
      </w:r>
      <w:r w:rsidR="00561E5E">
        <w:rPr>
          <w:rFonts w:ascii="Arial" w:hAnsi="Arial" w:cs="Arial"/>
          <w:b/>
          <w:sz w:val="28"/>
        </w:rPr>
        <w:t xml:space="preserve">Teachings and </w:t>
      </w:r>
      <w:r>
        <w:rPr>
          <w:rFonts w:ascii="Arial" w:hAnsi="Arial" w:cs="Arial"/>
          <w:b/>
          <w:sz w:val="28"/>
        </w:rPr>
        <w:t>Takeaways</w:t>
      </w:r>
    </w:p>
    <w:p w14:paraId="07309DDB" w14:textId="12FF3FD7" w:rsidR="001D2BFE" w:rsidRDefault="001D2BFE" w:rsidP="001D2BFE">
      <w:pPr>
        <w:pStyle w:val="NoSpacing"/>
        <w:rPr>
          <w:rFonts w:ascii="Arial" w:hAnsi="Arial" w:cs="Arial"/>
          <w:sz w:val="28"/>
        </w:rPr>
      </w:pPr>
    </w:p>
    <w:p w14:paraId="6540E07D" w14:textId="6FDD8435" w:rsidR="002001BB" w:rsidRDefault="00C94871" w:rsidP="001D2BFE">
      <w:pPr>
        <w:pStyle w:val="NoSpacing"/>
        <w:rPr>
          <w:rFonts w:ascii="Arial" w:hAnsi="Arial" w:cs="Arial"/>
          <w:sz w:val="24"/>
        </w:rPr>
      </w:pPr>
      <w:r>
        <w:rPr>
          <w:rFonts w:ascii="Arial" w:hAnsi="Arial" w:cs="Arial"/>
          <w:sz w:val="24"/>
        </w:rPr>
        <w:t xml:space="preserve">Following are some of the main teachings and takeaways from Keith and Kristyn Getty’s </w:t>
      </w:r>
      <w:r w:rsidR="0092498B">
        <w:rPr>
          <w:rFonts w:ascii="Arial" w:hAnsi="Arial" w:cs="Arial"/>
          <w:sz w:val="24"/>
        </w:rPr>
        <w:t xml:space="preserve">book, </w:t>
      </w:r>
      <w:r w:rsidR="0092498B">
        <w:rPr>
          <w:rFonts w:ascii="Arial" w:hAnsi="Arial" w:cs="Arial"/>
          <w:i/>
          <w:sz w:val="24"/>
        </w:rPr>
        <w:t xml:space="preserve">Sing! </w:t>
      </w:r>
      <w:r w:rsidR="0092498B">
        <w:rPr>
          <w:rFonts w:ascii="Arial" w:hAnsi="Arial" w:cs="Arial"/>
          <w:sz w:val="24"/>
        </w:rPr>
        <w:t xml:space="preserve">– </w:t>
      </w:r>
      <w:r w:rsidR="0092498B">
        <w:rPr>
          <w:rFonts w:ascii="Arial" w:hAnsi="Arial" w:cs="Arial"/>
          <w:i/>
          <w:sz w:val="24"/>
        </w:rPr>
        <w:t xml:space="preserve">How Music Transforms Your Life, Family, and Church, </w:t>
      </w:r>
      <w:r>
        <w:rPr>
          <w:rFonts w:ascii="Arial" w:hAnsi="Arial" w:cs="Arial"/>
          <w:sz w:val="24"/>
        </w:rPr>
        <w:t>used for our small group discussions in t</w:t>
      </w:r>
      <w:r w:rsidR="00760E20">
        <w:rPr>
          <w:rFonts w:ascii="Arial" w:hAnsi="Arial" w:cs="Arial"/>
          <w:sz w:val="24"/>
        </w:rPr>
        <w:t>he fall of 2019. This content</w:t>
      </w:r>
      <w:r w:rsidR="00617DBF">
        <w:rPr>
          <w:rFonts w:ascii="Arial" w:hAnsi="Arial" w:cs="Arial"/>
          <w:sz w:val="24"/>
        </w:rPr>
        <w:t xml:space="preserve"> </w:t>
      </w:r>
      <w:r>
        <w:rPr>
          <w:rFonts w:ascii="Arial" w:hAnsi="Arial" w:cs="Arial"/>
          <w:sz w:val="24"/>
        </w:rPr>
        <w:t xml:space="preserve">can be used by worship leaders, </w:t>
      </w:r>
      <w:r w:rsidR="00165921">
        <w:rPr>
          <w:rFonts w:ascii="Arial" w:hAnsi="Arial" w:cs="Arial"/>
          <w:sz w:val="24"/>
        </w:rPr>
        <w:t>for minister and music</w:t>
      </w:r>
      <w:r w:rsidR="00C72B76">
        <w:rPr>
          <w:rFonts w:ascii="Arial" w:hAnsi="Arial" w:cs="Arial"/>
          <w:sz w:val="24"/>
        </w:rPr>
        <w:t>/</w:t>
      </w:r>
      <w:r w:rsidR="00165921">
        <w:rPr>
          <w:rFonts w:ascii="Arial" w:hAnsi="Arial" w:cs="Arial"/>
          <w:sz w:val="24"/>
        </w:rPr>
        <w:t xml:space="preserve">worship </w:t>
      </w:r>
      <w:r>
        <w:rPr>
          <w:rFonts w:ascii="Arial" w:hAnsi="Arial" w:cs="Arial"/>
          <w:sz w:val="24"/>
        </w:rPr>
        <w:t>team meetings, or for per</w:t>
      </w:r>
      <w:r w:rsidR="00ED4F60">
        <w:rPr>
          <w:rFonts w:ascii="Arial" w:hAnsi="Arial" w:cs="Arial"/>
          <w:sz w:val="24"/>
        </w:rPr>
        <w:t xml:space="preserve">sonal </w:t>
      </w:r>
      <w:r w:rsidR="00186CF2">
        <w:rPr>
          <w:rFonts w:ascii="Arial" w:hAnsi="Arial" w:cs="Arial"/>
          <w:sz w:val="24"/>
        </w:rPr>
        <w:t>reflection and growth</w:t>
      </w:r>
      <w:r w:rsidR="00A5390F">
        <w:rPr>
          <w:rFonts w:ascii="Arial" w:hAnsi="Arial" w:cs="Arial"/>
          <w:sz w:val="24"/>
        </w:rPr>
        <w:t>.</w:t>
      </w:r>
    </w:p>
    <w:p w14:paraId="3870D0F7" w14:textId="54C4293A" w:rsidR="002001BB" w:rsidRDefault="002001BB" w:rsidP="001D2BFE">
      <w:pPr>
        <w:pStyle w:val="NoSpacing"/>
        <w:rPr>
          <w:rFonts w:ascii="Arial" w:hAnsi="Arial" w:cs="Arial"/>
          <w:sz w:val="28"/>
        </w:rPr>
      </w:pPr>
      <w:bookmarkStart w:id="0" w:name="_GoBack"/>
      <w:bookmarkEnd w:id="0"/>
    </w:p>
    <w:p w14:paraId="53C79720" w14:textId="120F97C2" w:rsidR="00C336C3" w:rsidRDefault="00C336C3" w:rsidP="001D2BFE">
      <w:pPr>
        <w:pStyle w:val="NoSpacing"/>
        <w:rPr>
          <w:rFonts w:ascii="Arial" w:hAnsi="Arial" w:cs="Arial"/>
          <w:sz w:val="24"/>
        </w:rPr>
      </w:pPr>
      <w:r w:rsidRPr="002F6FA6">
        <w:rPr>
          <w:rFonts w:ascii="Arial" w:hAnsi="Arial" w:cs="Arial"/>
          <w:i/>
          <w:color w:val="0070C0"/>
          <w:sz w:val="24"/>
        </w:rPr>
        <w:t>Prelude – Sing!</w:t>
      </w:r>
      <w:r w:rsidR="00760E20">
        <w:rPr>
          <w:rFonts w:ascii="Arial" w:hAnsi="Arial" w:cs="Arial"/>
          <w:i/>
          <w:color w:val="0070C0"/>
          <w:sz w:val="24"/>
        </w:rPr>
        <w:t xml:space="preserve"> </w:t>
      </w:r>
      <w:r w:rsidR="003A5809">
        <w:rPr>
          <w:rFonts w:ascii="Arial" w:hAnsi="Arial" w:cs="Arial"/>
          <w:i/>
          <w:color w:val="0070C0"/>
          <w:sz w:val="24"/>
        </w:rPr>
        <w:t xml:space="preserve">/ </w:t>
      </w:r>
      <w:r w:rsidR="00760E20">
        <w:rPr>
          <w:rFonts w:ascii="Arial" w:hAnsi="Arial" w:cs="Arial"/>
          <w:i/>
          <w:color w:val="0070C0"/>
          <w:sz w:val="24"/>
        </w:rPr>
        <w:t>Chapter 1 – Created to…Sing!</w:t>
      </w:r>
    </w:p>
    <w:p w14:paraId="4DE1BFA8" w14:textId="77777777" w:rsidR="00C336C3" w:rsidRDefault="00C336C3" w:rsidP="001D2BFE">
      <w:pPr>
        <w:pStyle w:val="NoSpacing"/>
        <w:rPr>
          <w:rFonts w:ascii="Arial" w:hAnsi="Arial" w:cs="Arial"/>
          <w:sz w:val="24"/>
        </w:rPr>
      </w:pPr>
    </w:p>
    <w:p w14:paraId="6F247D79" w14:textId="17B32010" w:rsidR="001D2BFE" w:rsidRPr="00F51415" w:rsidRDefault="006A78DE" w:rsidP="001D2BFE">
      <w:pPr>
        <w:pStyle w:val="NoSpacing"/>
        <w:rPr>
          <w:rFonts w:ascii="Arial" w:hAnsi="Arial" w:cs="Arial"/>
          <w:sz w:val="24"/>
        </w:rPr>
      </w:pPr>
      <w:r w:rsidRPr="00F51415">
        <w:rPr>
          <w:rFonts w:ascii="Arial" w:hAnsi="Arial" w:cs="Arial"/>
          <w:sz w:val="24"/>
        </w:rPr>
        <w:t>When was the last time you asked, “How did the congregation sing?”</w:t>
      </w:r>
    </w:p>
    <w:p w14:paraId="01F3C5D1" w14:textId="7C49C65C" w:rsidR="006A78DE" w:rsidRDefault="006A78DE" w:rsidP="001D2BFE">
      <w:pPr>
        <w:pStyle w:val="NoSpacing"/>
        <w:rPr>
          <w:rFonts w:ascii="Arial" w:hAnsi="Arial" w:cs="Arial"/>
          <w:sz w:val="24"/>
        </w:rPr>
      </w:pPr>
    </w:p>
    <w:p w14:paraId="5AE19398" w14:textId="1F28501B" w:rsidR="00C336C3" w:rsidRDefault="006A78DE" w:rsidP="001D2BFE">
      <w:pPr>
        <w:pStyle w:val="NoSpacing"/>
        <w:rPr>
          <w:rFonts w:ascii="Arial" w:hAnsi="Arial" w:cs="Arial"/>
          <w:sz w:val="24"/>
        </w:rPr>
      </w:pPr>
      <w:r>
        <w:rPr>
          <w:rFonts w:ascii="Arial" w:hAnsi="Arial" w:cs="Arial"/>
          <w:sz w:val="24"/>
        </w:rPr>
        <w:t>Though maybe misunderstood, regularly a bone of contention, and often under-practiced, congregational singing is one of the greatest and most beautiful tools we have been given to declare God’s “</w:t>
      </w:r>
      <w:r w:rsidR="00F51415">
        <w:rPr>
          <w:rFonts w:ascii="Arial" w:hAnsi="Arial" w:cs="Arial"/>
          <w:sz w:val="24"/>
        </w:rPr>
        <w:t>excellences.”</w:t>
      </w:r>
    </w:p>
    <w:p w14:paraId="37B8AD96" w14:textId="669A6F28" w:rsidR="00C02EAF" w:rsidRDefault="00C02EAF" w:rsidP="001D2BFE">
      <w:pPr>
        <w:pStyle w:val="NoSpacing"/>
        <w:rPr>
          <w:rFonts w:ascii="Arial" w:hAnsi="Arial" w:cs="Arial"/>
          <w:sz w:val="24"/>
        </w:rPr>
      </w:pPr>
    </w:p>
    <w:p w14:paraId="4DA75062" w14:textId="18C69415" w:rsidR="00C02EAF" w:rsidRDefault="00C02EAF" w:rsidP="001D2BFE">
      <w:pPr>
        <w:pStyle w:val="NoSpacing"/>
        <w:rPr>
          <w:rFonts w:ascii="Arial" w:hAnsi="Arial" w:cs="Arial"/>
          <w:sz w:val="24"/>
        </w:rPr>
      </w:pPr>
      <w:r>
        <w:rPr>
          <w:rFonts w:ascii="Arial" w:hAnsi="Arial" w:cs="Arial"/>
          <w:sz w:val="24"/>
        </w:rPr>
        <w:t>The truth is that God designed you to sing and gave you everything you need to sing, as well as He wants you to. He’s far less concerned with your tunefulness than your integrity. Christian singing begins with the heart, not on the lips (Eph. 5:19)</w:t>
      </w:r>
    </w:p>
    <w:p w14:paraId="152BA7E6" w14:textId="5AFBDD9A" w:rsidR="00965F95" w:rsidRDefault="00965F95" w:rsidP="001D2BFE">
      <w:pPr>
        <w:pStyle w:val="NoSpacing"/>
        <w:rPr>
          <w:rFonts w:ascii="Arial" w:hAnsi="Arial" w:cs="Arial"/>
          <w:sz w:val="24"/>
        </w:rPr>
      </w:pPr>
    </w:p>
    <w:p w14:paraId="0B714600" w14:textId="560BA660" w:rsidR="00965F95" w:rsidRDefault="00021E9B" w:rsidP="001D2BFE">
      <w:pPr>
        <w:pStyle w:val="NoSpacing"/>
        <w:rPr>
          <w:rFonts w:ascii="Arial" w:hAnsi="Arial" w:cs="Arial"/>
          <w:sz w:val="24"/>
        </w:rPr>
      </w:pPr>
      <w:r w:rsidRPr="00CF7E28">
        <w:rPr>
          <w:rFonts w:ascii="Arial" w:hAnsi="Arial" w:cs="Arial"/>
          <w:sz w:val="24"/>
        </w:rPr>
        <w:t>Your heavenly Father cares whether and what you sing, but He does not mind how well you sing.</w:t>
      </w:r>
      <w:r>
        <w:rPr>
          <w:rFonts w:ascii="Arial" w:hAnsi="Arial" w:cs="Arial"/>
          <w:sz w:val="24"/>
        </w:rPr>
        <w:t xml:space="preserve"> </w:t>
      </w:r>
    </w:p>
    <w:p w14:paraId="17FAA41E" w14:textId="230C6131" w:rsidR="00021E9B" w:rsidRDefault="00021E9B" w:rsidP="001D2BFE">
      <w:pPr>
        <w:pStyle w:val="NoSpacing"/>
        <w:rPr>
          <w:rFonts w:ascii="Arial" w:hAnsi="Arial" w:cs="Arial"/>
          <w:sz w:val="24"/>
        </w:rPr>
      </w:pPr>
    </w:p>
    <w:p w14:paraId="3C19E59A" w14:textId="664A02DC" w:rsidR="00021E9B" w:rsidRDefault="00021E9B" w:rsidP="001D2BFE">
      <w:pPr>
        <w:pStyle w:val="NoSpacing"/>
        <w:rPr>
          <w:rFonts w:ascii="Arial" w:hAnsi="Arial" w:cs="Arial"/>
          <w:sz w:val="24"/>
        </w:rPr>
      </w:pPr>
      <w:r w:rsidRPr="00CF7E28">
        <w:rPr>
          <w:rFonts w:ascii="Arial" w:hAnsi="Arial" w:cs="Arial"/>
          <w:sz w:val="24"/>
        </w:rPr>
        <w:t xml:space="preserve">The congregation of </w:t>
      </w:r>
      <w:r w:rsidR="00F1764E" w:rsidRPr="00CF7E28">
        <w:rPr>
          <w:rFonts w:ascii="Arial" w:hAnsi="Arial" w:cs="Arial"/>
          <w:sz w:val="24"/>
        </w:rPr>
        <w:t>a church is the ultimate choir.</w:t>
      </w:r>
    </w:p>
    <w:p w14:paraId="038DE90A" w14:textId="79976FEA" w:rsidR="00021E9B" w:rsidRDefault="00021E9B" w:rsidP="001D2BFE">
      <w:pPr>
        <w:pStyle w:val="NoSpacing"/>
        <w:rPr>
          <w:rFonts w:ascii="Arial" w:hAnsi="Arial" w:cs="Arial"/>
          <w:sz w:val="24"/>
        </w:rPr>
      </w:pPr>
    </w:p>
    <w:p w14:paraId="572C4CBC" w14:textId="3BF8D241" w:rsidR="00021E9B" w:rsidRDefault="00342595" w:rsidP="001D2BFE">
      <w:pPr>
        <w:pStyle w:val="NoSpacing"/>
        <w:rPr>
          <w:rFonts w:ascii="Arial" w:hAnsi="Arial" w:cs="Arial"/>
          <w:sz w:val="24"/>
        </w:rPr>
      </w:pPr>
      <w:r>
        <w:rPr>
          <w:rFonts w:ascii="Arial" w:hAnsi="Arial" w:cs="Arial"/>
          <w:sz w:val="24"/>
        </w:rPr>
        <w:t>It is an incredible thing that we, the created ones, have been given a way to communicate with the One who made us.</w:t>
      </w:r>
    </w:p>
    <w:p w14:paraId="53A6D743" w14:textId="5355A037" w:rsidR="00342595" w:rsidRDefault="00342595" w:rsidP="001D2BFE">
      <w:pPr>
        <w:pStyle w:val="NoSpacing"/>
        <w:rPr>
          <w:rFonts w:ascii="Arial" w:hAnsi="Arial" w:cs="Arial"/>
          <w:sz w:val="24"/>
        </w:rPr>
      </w:pPr>
    </w:p>
    <w:p w14:paraId="16F0521F" w14:textId="542FE568" w:rsidR="00342595" w:rsidRDefault="00342595" w:rsidP="001D2BFE">
      <w:pPr>
        <w:pStyle w:val="NoSpacing"/>
        <w:rPr>
          <w:rFonts w:ascii="Arial" w:hAnsi="Arial" w:cs="Arial"/>
          <w:sz w:val="24"/>
        </w:rPr>
      </w:pPr>
      <w:r>
        <w:rPr>
          <w:rFonts w:ascii="Arial" w:hAnsi="Arial" w:cs="Arial"/>
          <w:sz w:val="24"/>
        </w:rPr>
        <w:t>As we sing to God and about God together with the people of God, we reflect the truth that we were designed for community, both with God and with each other.</w:t>
      </w:r>
    </w:p>
    <w:p w14:paraId="4C80B740" w14:textId="680EDFC3" w:rsidR="00342595" w:rsidRDefault="00342595" w:rsidP="001D2BFE">
      <w:pPr>
        <w:pStyle w:val="NoSpacing"/>
        <w:rPr>
          <w:rFonts w:ascii="Arial" w:hAnsi="Arial" w:cs="Arial"/>
          <w:sz w:val="24"/>
        </w:rPr>
      </w:pPr>
    </w:p>
    <w:p w14:paraId="1DAB391F" w14:textId="6805186B" w:rsidR="00342595" w:rsidRDefault="00342595" w:rsidP="001D2BFE">
      <w:pPr>
        <w:pStyle w:val="NoSpacing"/>
        <w:rPr>
          <w:rFonts w:ascii="Arial" w:hAnsi="Arial" w:cs="Arial"/>
          <w:sz w:val="24"/>
        </w:rPr>
      </w:pPr>
      <w:r w:rsidRPr="00CF7E28">
        <w:rPr>
          <w:rFonts w:ascii="Arial" w:hAnsi="Arial" w:cs="Arial"/>
          <w:sz w:val="24"/>
        </w:rPr>
        <w:t>Don’t sing primarily because you love singing, or keep quiet because you do not. Sing because you love the One who made you, formed</w:t>
      </w:r>
      <w:r w:rsidR="001A10C7" w:rsidRPr="00CF7E28">
        <w:rPr>
          <w:rFonts w:ascii="Arial" w:hAnsi="Arial" w:cs="Arial"/>
          <w:sz w:val="24"/>
        </w:rPr>
        <w:t xml:space="preserve"> you, and enables you to sing.</w:t>
      </w:r>
    </w:p>
    <w:p w14:paraId="2686AE6B" w14:textId="4D751954" w:rsidR="001A10C7" w:rsidRDefault="001A10C7" w:rsidP="001D2BFE">
      <w:pPr>
        <w:pStyle w:val="NoSpacing"/>
        <w:rPr>
          <w:rFonts w:ascii="Arial" w:hAnsi="Arial" w:cs="Arial"/>
          <w:sz w:val="24"/>
        </w:rPr>
      </w:pPr>
    </w:p>
    <w:p w14:paraId="205993E5" w14:textId="047CCD31" w:rsidR="001A10C7" w:rsidRDefault="001A10C7" w:rsidP="001D2BFE">
      <w:pPr>
        <w:pStyle w:val="NoSpacing"/>
        <w:rPr>
          <w:rFonts w:ascii="Arial" w:hAnsi="Arial" w:cs="Arial"/>
          <w:i/>
          <w:sz w:val="24"/>
        </w:rPr>
      </w:pPr>
      <w:r w:rsidRPr="001A10C7">
        <w:rPr>
          <w:rFonts w:ascii="Arial" w:hAnsi="Arial" w:cs="Arial"/>
          <w:i/>
          <w:color w:val="0070C0"/>
          <w:sz w:val="24"/>
        </w:rPr>
        <w:t>Chapter 2 – Commanded to…Sing!</w:t>
      </w:r>
    </w:p>
    <w:p w14:paraId="42D88866" w14:textId="4B105591" w:rsidR="001A10C7" w:rsidRDefault="001A10C7" w:rsidP="001D2BFE">
      <w:pPr>
        <w:pStyle w:val="NoSpacing"/>
        <w:rPr>
          <w:rFonts w:ascii="Arial" w:hAnsi="Arial" w:cs="Arial"/>
          <w:i/>
          <w:sz w:val="24"/>
        </w:rPr>
      </w:pPr>
    </w:p>
    <w:p w14:paraId="4CAF6734" w14:textId="3540EC5A" w:rsidR="001A10C7" w:rsidRDefault="003F4486" w:rsidP="001D2BFE">
      <w:pPr>
        <w:pStyle w:val="NoSpacing"/>
        <w:rPr>
          <w:rFonts w:ascii="Arial" w:hAnsi="Arial" w:cs="Arial"/>
          <w:sz w:val="24"/>
        </w:rPr>
      </w:pPr>
      <w:r>
        <w:rPr>
          <w:rFonts w:ascii="Arial" w:hAnsi="Arial" w:cs="Arial"/>
          <w:sz w:val="24"/>
        </w:rPr>
        <w:t>God’s commands are not arbitrary—they are always for His people’s good. Just as we are told to study the Scriptures, to pray, to give, to take communion, so we are commanded to sing with the saints because we need to sing. Our spiritual health depends on it.</w:t>
      </w:r>
    </w:p>
    <w:p w14:paraId="16B80BA5" w14:textId="47E32999" w:rsidR="003F4486" w:rsidRDefault="003F4486" w:rsidP="001D2BFE">
      <w:pPr>
        <w:pStyle w:val="NoSpacing"/>
        <w:rPr>
          <w:rFonts w:ascii="Arial" w:hAnsi="Arial" w:cs="Arial"/>
          <w:sz w:val="24"/>
        </w:rPr>
      </w:pPr>
    </w:p>
    <w:p w14:paraId="641809AF" w14:textId="77777777" w:rsidR="00F75AD4" w:rsidRDefault="00F75AD4" w:rsidP="001D2BFE">
      <w:pPr>
        <w:pStyle w:val="NoSpacing"/>
        <w:rPr>
          <w:rFonts w:ascii="Arial" w:hAnsi="Arial" w:cs="Arial"/>
          <w:sz w:val="24"/>
        </w:rPr>
      </w:pPr>
      <w:r>
        <w:rPr>
          <w:rFonts w:ascii="Arial" w:hAnsi="Arial" w:cs="Arial"/>
          <w:sz w:val="24"/>
        </w:rPr>
        <w:t>Repeatedly and throughout Scripture, we are commanded to be a singing people. There are more than four hundred references to singing in the Bible and at least fifty direct commands.</w:t>
      </w:r>
    </w:p>
    <w:p w14:paraId="51E9A913" w14:textId="77777777" w:rsidR="00F75AD4" w:rsidRDefault="00F75AD4" w:rsidP="001D2BFE">
      <w:pPr>
        <w:pStyle w:val="NoSpacing"/>
        <w:rPr>
          <w:rFonts w:ascii="Arial" w:hAnsi="Arial" w:cs="Arial"/>
          <w:sz w:val="24"/>
        </w:rPr>
      </w:pPr>
    </w:p>
    <w:p w14:paraId="28843274" w14:textId="09385A37" w:rsidR="00F75AD4" w:rsidRDefault="00F75AD4" w:rsidP="001D2BFE">
      <w:pPr>
        <w:pStyle w:val="NoSpacing"/>
        <w:rPr>
          <w:rFonts w:ascii="Arial" w:hAnsi="Arial" w:cs="Arial"/>
          <w:sz w:val="24"/>
        </w:rPr>
      </w:pPr>
      <w:r>
        <w:rPr>
          <w:rFonts w:ascii="Arial" w:hAnsi="Arial" w:cs="Arial"/>
          <w:sz w:val="24"/>
        </w:rPr>
        <w:lastRenderedPageBreak/>
        <w:t xml:space="preserve">Colossians 3:16 – </w:t>
      </w:r>
      <w:r>
        <w:rPr>
          <w:rFonts w:ascii="Arial" w:hAnsi="Arial" w:cs="Arial"/>
          <w:i/>
          <w:sz w:val="24"/>
        </w:rPr>
        <w:t>Let the word of Christ dwell in you richly, teaching and admonishing one another in all wisdom, singing psalms and hymns and spiritual songs, with thankfulness in your hearts to God.</w:t>
      </w:r>
    </w:p>
    <w:p w14:paraId="58E20875" w14:textId="03B5AF14" w:rsidR="00F75AD4" w:rsidRDefault="00F75AD4" w:rsidP="00F75AD4">
      <w:pPr>
        <w:pStyle w:val="NoSpacing"/>
        <w:numPr>
          <w:ilvl w:val="0"/>
          <w:numId w:val="1"/>
        </w:numPr>
        <w:rPr>
          <w:rFonts w:ascii="Arial" w:hAnsi="Arial" w:cs="Arial"/>
          <w:sz w:val="24"/>
        </w:rPr>
      </w:pPr>
      <w:r>
        <w:rPr>
          <w:rFonts w:ascii="Arial" w:hAnsi="Arial" w:cs="Arial"/>
          <w:sz w:val="24"/>
        </w:rPr>
        <w:t>One of the ways the word of Jesus can dwell in us richly is for us to sing it to one another.</w:t>
      </w:r>
    </w:p>
    <w:p w14:paraId="7A6F0F30" w14:textId="38B92307" w:rsidR="00F75AD4" w:rsidRDefault="00F75AD4" w:rsidP="00F75AD4">
      <w:pPr>
        <w:pStyle w:val="NoSpacing"/>
        <w:numPr>
          <w:ilvl w:val="0"/>
          <w:numId w:val="1"/>
        </w:numPr>
        <w:rPr>
          <w:rFonts w:ascii="Arial" w:hAnsi="Arial" w:cs="Arial"/>
          <w:sz w:val="24"/>
        </w:rPr>
      </w:pPr>
      <w:r>
        <w:rPr>
          <w:rFonts w:ascii="Arial" w:hAnsi="Arial" w:cs="Arial"/>
          <w:sz w:val="24"/>
        </w:rPr>
        <w:t>If we only have space to sing a few songs on a Sunday, we need to make the time really count—to sing the best songs we can find.</w:t>
      </w:r>
    </w:p>
    <w:p w14:paraId="3181A254" w14:textId="40DD7D37" w:rsidR="00F75AD4" w:rsidRDefault="00F75AD4" w:rsidP="00F75AD4">
      <w:pPr>
        <w:pStyle w:val="NoSpacing"/>
        <w:numPr>
          <w:ilvl w:val="0"/>
          <w:numId w:val="1"/>
        </w:numPr>
        <w:rPr>
          <w:rFonts w:ascii="Arial" w:hAnsi="Arial" w:cs="Arial"/>
          <w:sz w:val="24"/>
        </w:rPr>
      </w:pPr>
      <w:r>
        <w:rPr>
          <w:rFonts w:ascii="Arial" w:hAnsi="Arial" w:cs="Arial"/>
          <w:sz w:val="24"/>
        </w:rPr>
        <w:t>Every part of a lyric should link together to bring a wonderful, thoughtful, deep expression of Scripture to every singer.</w:t>
      </w:r>
    </w:p>
    <w:p w14:paraId="0C197B47" w14:textId="7C808D99" w:rsidR="00F75AD4" w:rsidRDefault="002D374F" w:rsidP="00F75AD4">
      <w:pPr>
        <w:pStyle w:val="NoSpacing"/>
        <w:numPr>
          <w:ilvl w:val="0"/>
          <w:numId w:val="1"/>
        </w:numPr>
        <w:rPr>
          <w:rFonts w:ascii="Arial" w:hAnsi="Arial" w:cs="Arial"/>
          <w:sz w:val="24"/>
        </w:rPr>
      </w:pPr>
      <w:r>
        <w:rPr>
          <w:rFonts w:ascii="Arial" w:hAnsi="Arial" w:cs="Arial"/>
          <w:sz w:val="24"/>
        </w:rPr>
        <w:t>The disposition of our hearts</w:t>
      </w:r>
      <w:r w:rsidR="00071CFB">
        <w:rPr>
          <w:rFonts w:ascii="Arial" w:hAnsi="Arial" w:cs="Arial"/>
          <w:sz w:val="24"/>
        </w:rPr>
        <w:t xml:space="preserve"> when singing is not</w:t>
      </w:r>
      <w:r>
        <w:rPr>
          <w:rFonts w:ascii="Arial" w:hAnsi="Arial" w:cs="Arial"/>
          <w:sz w:val="24"/>
        </w:rPr>
        <w:t xml:space="preserve"> begrudging—“I sing because I must”—but rather “with thankfulness in your hearts to God”—“I sing because He is marvelous.</w:t>
      </w:r>
    </w:p>
    <w:p w14:paraId="103A34FE" w14:textId="0944A2DC" w:rsidR="003920BF" w:rsidRDefault="003920BF" w:rsidP="003920BF">
      <w:pPr>
        <w:pStyle w:val="NoSpacing"/>
        <w:rPr>
          <w:rFonts w:ascii="Arial" w:hAnsi="Arial" w:cs="Arial"/>
          <w:sz w:val="24"/>
        </w:rPr>
      </w:pPr>
    </w:p>
    <w:p w14:paraId="29287630" w14:textId="2C4BB612" w:rsidR="003920BF" w:rsidRDefault="003920BF" w:rsidP="003920BF">
      <w:pPr>
        <w:pStyle w:val="NoSpacing"/>
        <w:rPr>
          <w:rFonts w:ascii="Arial" w:hAnsi="Arial" w:cs="Arial"/>
          <w:sz w:val="24"/>
        </w:rPr>
      </w:pPr>
      <w:r w:rsidRPr="00CF7E28">
        <w:rPr>
          <w:rFonts w:ascii="Arial" w:hAnsi="Arial" w:cs="Arial"/>
          <w:sz w:val="24"/>
        </w:rPr>
        <w:t>It is hard—impossible, in fact—to sing what you are excited about in your spirit and grateful for in your heart in a way that is tepid, tentative, and withdrawn. Deeply felt thankfulness produces a sound from our voices that is robust and enthusiastic.</w:t>
      </w:r>
    </w:p>
    <w:p w14:paraId="6F94A5CE" w14:textId="08F94BB8" w:rsidR="00990DFF" w:rsidRDefault="00990DFF" w:rsidP="003920BF">
      <w:pPr>
        <w:pStyle w:val="NoSpacing"/>
        <w:rPr>
          <w:rFonts w:ascii="Arial" w:hAnsi="Arial" w:cs="Arial"/>
          <w:sz w:val="24"/>
        </w:rPr>
      </w:pPr>
    </w:p>
    <w:p w14:paraId="5EDA89D0" w14:textId="5ED42556" w:rsidR="00990DFF" w:rsidRDefault="00990DFF" w:rsidP="003920BF">
      <w:pPr>
        <w:pStyle w:val="NoSpacing"/>
        <w:rPr>
          <w:rFonts w:ascii="Arial" w:hAnsi="Arial" w:cs="Arial"/>
          <w:i/>
          <w:sz w:val="24"/>
        </w:rPr>
      </w:pPr>
      <w:r w:rsidRPr="00990DFF">
        <w:rPr>
          <w:rFonts w:ascii="Arial" w:hAnsi="Arial" w:cs="Arial"/>
          <w:i/>
          <w:color w:val="0070C0"/>
          <w:sz w:val="24"/>
        </w:rPr>
        <w:t>Chapter 3 – Compelled to…Sing!</w:t>
      </w:r>
    </w:p>
    <w:p w14:paraId="0BA9344E" w14:textId="47B34F02" w:rsidR="00990DFF" w:rsidRDefault="00990DFF" w:rsidP="003920BF">
      <w:pPr>
        <w:pStyle w:val="NoSpacing"/>
        <w:rPr>
          <w:rFonts w:ascii="Arial" w:hAnsi="Arial" w:cs="Arial"/>
          <w:i/>
          <w:sz w:val="24"/>
        </w:rPr>
      </w:pPr>
    </w:p>
    <w:p w14:paraId="3EEC87B7" w14:textId="5B085059" w:rsidR="00106C38" w:rsidRDefault="00106C38" w:rsidP="003920BF">
      <w:pPr>
        <w:pStyle w:val="NoSpacing"/>
        <w:rPr>
          <w:rFonts w:ascii="Arial" w:hAnsi="Arial" w:cs="Arial"/>
          <w:sz w:val="24"/>
        </w:rPr>
      </w:pPr>
      <w:r w:rsidRPr="00CF7E28">
        <w:rPr>
          <w:rFonts w:ascii="Arial" w:hAnsi="Arial" w:cs="Arial"/>
          <w:sz w:val="24"/>
        </w:rPr>
        <w:t xml:space="preserve">We are a singing people because the gospel of the Lord Jesus </w:t>
      </w:r>
      <w:r w:rsidRPr="00CF7E28">
        <w:rPr>
          <w:rFonts w:ascii="Arial" w:hAnsi="Arial" w:cs="Arial"/>
          <w:i/>
          <w:sz w:val="24"/>
        </w:rPr>
        <w:t xml:space="preserve">compels </w:t>
      </w:r>
      <w:r w:rsidR="005E7535" w:rsidRPr="00CF7E28">
        <w:rPr>
          <w:rFonts w:ascii="Arial" w:hAnsi="Arial" w:cs="Arial"/>
          <w:sz w:val="24"/>
        </w:rPr>
        <w:t xml:space="preserve">us to sing. </w:t>
      </w:r>
      <w:r w:rsidRPr="00CF7E28">
        <w:rPr>
          <w:rFonts w:ascii="Arial" w:hAnsi="Arial" w:cs="Arial"/>
          <w:sz w:val="24"/>
        </w:rPr>
        <w:t>Saved people are singing people.</w:t>
      </w:r>
    </w:p>
    <w:p w14:paraId="2DAB72DB" w14:textId="240AB94E" w:rsidR="00423B69" w:rsidRDefault="00423B69" w:rsidP="003920BF">
      <w:pPr>
        <w:pStyle w:val="NoSpacing"/>
        <w:rPr>
          <w:rFonts w:ascii="Arial" w:hAnsi="Arial" w:cs="Arial"/>
          <w:sz w:val="24"/>
        </w:rPr>
      </w:pPr>
    </w:p>
    <w:p w14:paraId="4A739BBC" w14:textId="4A8EBB4D" w:rsidR="00423B69" w:rsidRDefault="00423B69" w:rsidP="003920BF">
      <w:pPr>
        <w:pStyle w:val="NoSpacing"/>
        <w:rPr>
          <w:rFonts w:ascii="Arial" w:hAnsi="Arial" w:cs="Arial"/>
          <w:sz w:val="24"/>
        </w:rPr>
      </w:pPr>
      <w:r>
        <w:rPr>
          <w:rFonts w:ascii="Arial" w:hAnsi="Arial" w:cs="Arial"/>
          <w:sz w:val="24"/>
        </w:rPr>
        <w:t>Our motivation to sing comes from so much more than ourselves—our likes, our comfort levels, our musical tastes and preferences. Intrinsically, it’s driven by the One who died and was raised.</w:t>
      </w:r>
    </w:p>
    <w:p w14:paraId="60B44DDD" w14:textId="603DFF5F" w:rsidR="00423B69" w:rsidRDefault="00423B69" w:rsidP="003920BF">
      <w:pPr>
        <w:pStyle w:val="NoSpacing"/>
        <w:rPr>
          <w:rFonts w:ascii="Arial" w:hAnsi="Arial" w:cs="Arial"/>
          <w:sz w:val="24"/>
        </w:rPr>
      </w:pPr>
    </w:p>
    <w:p w14:paraId="7BF020F9" w14:textId="77777777" w:rsidR="00423B69" w:rsidRDefault="00423B69" w:rsidP="003920BF">
      <w:pPr>
        <w:pStyle w:val="NoSpacing"/>
        <w:rPr>
          <w:rFonts w:ascii="Arial" w:hAnsi="Arial" w:cs="Arial"/>
          <w:sz w:val="24"/>
        </w:rPr>
      </w:pPr>
      <w:r>
        <w:rPr>
          <w:rFonts w:ascii="Arial" w:hAnsi="Arial" w:cs="Arial"/>
          <w:sz w:val="24"/>
        </w:rPr>
        <w:t xml:space="preserve">Worship comes as a response to revelation. </w:t>
      </w:r>
    </w:p>
    <w:p w14:paraId="68CA33EB" w14:textId="77777777" w:rsidR="00423B69" w:rsidRDefault="00423B69" w:rsidP="003920BF">
      <w:pPr>
        <w:pStyle w:val="NoSpacing"/>
        <w:rPr>
          <w:rFonts w:ascii="Arial" w:hAnsi="Arial" w:cs="Arial"/>
          <w:sz w:val="24"/>
        </w:rPr>
      </w:pPr>
    </w:p>
    <w:p w14:paraId="457ABA7A" w14:textId="50A3CBC7" w:rsidR="00423B69" w:rsidRDefault="00423B69" w:rsidP="003920BF">
      <w:pPr>
        <w:pStyle w:val="NoSpacing"/>
        <w:rPr>
          <w:rFonts w:ascii="Arial" w:hAnsi="Arial" w:cs="Arial"/>
          <w:sz w:val="24"/>
        </w:rPr>
      </w:pPr>
      <w:r>
        <w:rPr>
          <w:rFonts w:ascii="Arial" w:hAnsi="Arial" w:cs="Arial"/>
          <w:sz w:val="24"/>
        </w:rPr>
        <w:t>Praise is prompted by—compelled by—the revelation of something glorious…and the gospel is the revelation of the most glorious truth in history.</w:t>
      </w:r>
    </w:p>
    <w:p w14:paraId="36CD74B9" w14:textId="766EEE95" w:rsidR="00423B69" w:rsidRDefault="00423B69" w:rsidP="003920BF">
      <w:pPr>
        <w:pStyle w:val="NoSpacing"/>
        <w:rPr>
          <w:rFonts w:ascii="Arial" w:hAnsi="Arial" w:cs="Arial"/>
          <w:sz w:val="24"/>
        </w:rPr>
      </w:pPr>
    </w:p>
    <w:p w14:paraId="18C3CD42" w14:textId="7C88AA57" w:rsidR="00423B69" w:rsidRDefault="00423B69" w:rsidP="003920BF">
      <w:pPr>
        <w:pStyle w:val="NoSpacing"/>
        <w:rPr>
          <w:rFonts w:ascii="Arial" w:hAnsi="Arial" w:cs="Arial"/>
          <w:sz w:val="24"/>
        </w:rPr>
      </w:pPr>
      <w:r>
        <w:rPr>
          <w:rFonts w:ascii="Arial" w:hAnsi="Arial" w:cs="Arial"/>
          <w:sz w:val="24"/>
        </w:rPr>
        <w:t>The gospel is a declaration of eternal freedom. It is a revelation that compels us to respond, and part of our response will be to sing.</w:t>
      </w:r>
    </w:p>
    <w:p w14:paraId="21FBCA16" w14:textId="5AAFDBE8" w:rsidR="00423B69" w:rsidRDefault="00423B69" w:rsidP="003920BF">
      <w:pPr>
        <w:pStyle w:val="NoSpacing"/>
        <w:rPr>
          <w:rFonts w:ascii="Arial" w:hAnsi="Arial" w:cs="Arial"/>
          <w:sz w:val="24"/>
        </w:rPr>
      </w:pPr>
    </w:p>
    <w:p w14:paraId="27943D28" w14:textId="5878AF2A" w:rsidR="00423B69" w:rsidRDefault="00423B69" w:rsidP="003920BF">
      <w:pPr>
        <w:pStyle w:val="NoSpacing"/>
        <w:rPr>
          <w:rFonts w:ascii="Arial" w:hAnsi="Arial" w:cs="Arial"/>
          <w:sz w:val="24"/>
        </w:rPr>
      </w:pPr>
      <w:r>
        <w:rPr>
          <w:rFonts w:ascii="Arial" w:hAnsi="Arial" w:cs="Arial"/>
          <w:sz w:val="24"/>
        </w:rPr>
        <w:t>Since God is most worth of our praise, above all other things—since He is most deserving of our love, above all other people—we will respond not only by knowing we should praise Him, but also by feeling that we cannot help but praise Him.</w:t>
      </w:r>
    </w:p>
    <w:p w14:paraId="28E4BB65" w14:textId="384B597C" w:rsidR="00900AAD" w:rsidRDefault="00900AAD" w:rsidP="003920BF">
      <w:pPr>
        <w:pStyle w:val="NoSpacing"/>
        <w:rPr>
          <w:rFonts w:ascii="Arial" w:hAnsi="Arial" w:cs="Arial"/>
          <w:sz w:val="24"/>
        </w:rPr>
      </w:pPr>
    </w:p>
    <w:p w14:paraId="3DB4B713" w14:textId="6AD484CF" w:rsidR="00900AAD" w:rsidRPr="00A0709D" w:rsidRDefault="00A0709D" w:rsidP="003920BF">
      <w:pPr>
        <w:pStyle w:val="NoSpacing"/>
        <w:rPr>
          <w:rFonts w:ascii="Arial" w:hAnsi="Arial" w:cs="Arial"/>
          <w:i/>
          <w:color w:val="0070C0"/>
          <w:sz w:val="24"/>
        </w:rPr>
      </w:pPr>
      <w:r>
        <w:rPr>
          <w:rFonts w:ascii="Arial" w:hAnsi="Arial" w:cs="Arial"/>
          <w:i/>
          <w:color w:val="0070C0"/>
          <w:sz w:val="24"/>
        </w:rPr>
        <w:t xml:space="preserve">Chapter 4 – </w:t>
      </w:r>
      <w:r w:rsidR="00900AAD" w:rsidRPr="00900AAD">
        <w:rPr>
          <w:rFonts w:ascii="Arial" w:hAnsi="Arial" w:cs="Arial"/>
          <w:i/>
          <w:color w:val="0070C0"/>
          <w:sz w:val="24"/>
        </w:rPr>
        <w:t>Sing!...with Heart and Mind</w:t>
      </w:r>
    </w:p>
    <w:p w14:paraId="1E95ABBB" w14:textId="4165EF53" w:rsidR="00900AAD" w:rsidRDefault="00900AAD" w:rsidP="003920BF">
      <w:pPr>
        <w:pStyle w:val="NoSpacing"/>
        <w:rPr>
          <w:rFonts w:ascii="Arial" w:hAnsi="Arial" w:cs="Arial"/>
          <w:i/>
          <w:sz w:val="24"/>
        </w:rPr>
      </w:pPr>
    </w:p>
    <w:p w14:paraId="7E9B2395" w14:textId="09C89A08" w:rsidR="00900AAD" w:rsidRDefault="00900AAD" w:rsidP="003920BF">
      <w:pPr>
        <w:pStyle w:val="NoSpacing"/>
        <w:rPr>
          <w:rFonts w:ascii="Arial" w:hAnsi="Arial" w:cs="Arial"/>
          <w:sz w:val="24"/>
        </w:rPr>
      </w:pPr>
      <w:r>
        <w:rPr>
          <w:rFonts w:ascii="Arial" w:hAnsi="Arial" w:cs="Arial"/>
          <w:sz w:val="24"/>
        </w:rPr>
        <w:t xml:space="preserve">Throughout the </w:t>
      </w:r>
      <w:r w:rsidR="00CD3E79">
        <w:rPr>
          <w:rFonts w:ascii="Arial" w:hAnsi="Arial" w:cs="Arial"/>
          <w:sz w:val="24"/>
        </w:rPr>
        <w:t>centuries,</w:t>
      </w:r>
      <w:r>
        <w:rPr>
          <w:rFonts w:ascii="Arial" w:hAnsi="Arial" w:cs="Arial"/>
          <w:sz w:val="24"/>
        </w:rPr>
        <w:t xml:space="preserve"> the people of God have in huge measure learned their faith through what they sang together. </w:t>
      </w:r>
    </w:p>
    <w:p w14:paraId="6697B7A0" w14:textId="4D6428FB" w:rsidR="00900AAD" w:rsidRDefault="00900AAD" w:rsidP="003920BF">
      <w:pPr>
        <w:pStyle w:val="NoSpacing"/>
        <w:rPr>
          <w:rFonts w:ascii="Arial" w:hAnsi="Arial" w:cs="Arial"/>
          <w:sz w:val="24"/>
        </w:rPr>
      </w:pPr>
    </w:p>
    <w:p w14:paraId="1684FE20" w14:textId="6CD8E028" w:rsidR="00900AAD" w:rsidRDefault="00900AAD" w:rsidP="003920BF">
      <w:pPr>
        <w:pStyle w:val="NoSpacing"/>
        <w:rPr>
          <w:rFonts w:ascii="Arial" w:hAnsi="Arial" w:cs="Arial"/>
          <w:sz w:val="24"/>
        </w:rPr>
      </w:pPr>
      <w:r>
        <w:rPr>
          <w:rFonts w:ascii="Arial" w:hAnsi="Arial" w:cs="Arial"/>
          <w:sz w:val="24"/>
        </w:rPr>
        <w:t>Singing takes Sunday’s truths into Monday.</w:t>
      </w:r>
    </w:p>
    <w:p w14:paraId="571C403D" w14:textId="0623D9E4" w:rsidR="00900AAD" w:rsidRDefault="00900AAD" w:rsidP="00900AAD">
      <w:pPr>
        <w:pStyle w:val="NoSpacing"/>
        <w:numPr>
          <w:ilvl w:val="0"/>
          <w:numId w:val="2"/>
        </w:numPr>
        <w:rPr>
          <w:rFonts w:ascii="Arial" w:hAnsi="Arial" w:cs="Arial"/>
          <w:sz w:val="24"/>
        </w:rPr>
      </w:pPr>
      <w:r>
        <w:rPr>
          <w:rFonts w:ascii="Arial" w:hAnsi="Arial" w:cs="Arial"/>
          <w:sz w:val="24"/>
        </w:rPr>
        <w:t>The songs we sing on Sunday provide the soundtrack for our week. They also help us remember Scripture.</w:t>
      </w:r>
    </w:p>
    <w:p w14:paraId="5FDE85B0" w14:textId="2883998A" w:rsidR="00187A34" w:rsidRDefault="00900AAD" w:rsidP="00187A34">
      <w:pPr>
        <w:pStyle w:val="NoSpacing"/>
        <w:numPr>
          <w:ilvl w:val="0"/>
          <w:numId w:val="2"/>
        </w:numPr>
        <w:rPr>
          <w:rFonts w:ascii="Arial" w:hAnsi="Arial" w:cs="Arial"/>
          <w:sz w:val="24"/>
        </w:rPr>
      </w:pPr>
      <w:r>
        <w:rPr>
          <w:rFonts w:ascii="Arial" w:hAnsi="Arial" w:cs="Arial"/>
          <w:sz w:val="24"/>
        </w:rPr>
        <w:lastRenderedPageBreak/>
        <w:t>The gospel that seemed so clear and true on Sunday morning can so easily be chipped away at, twisted a little, and devalued by the messages we hear through the week. Singing deep songs of the Lord keeps the right voice loudest in our ears.</w:t>
      </w:r>
    </w:p>
    <w:p w14:paraId="5BA61E2B" w14:textId="413F2F09" w:rsidR="00187A34" w:rsidRDefault="00187A34" w:rsidP="00187A34">
      <w:pPr>
        <w:pStyle w:val="NoSpacing"/>
        <w:rPr>
          <w:rFonts w:ascii="Arial" w:hAnsi="Arial" w:cs="Arial"/>
          <w:sz w:val="24"/>
        </w:rPr>
      </w:pPr>
    </w:p>
    <w:p w14:paraId="2FFC339A" w14:textId="3406BAF5" w:rsidR="00187A34" w:rsidRDefault="00187A34" w:rsidP="00187A34">
      <w:pPr>
        <w:pStyle w:val="NoSpacing"/>
        <w:rPr>
          <w:rFonts w:ascii="Arial" w:hAnsi="Arial" w:cs="Arial"/>
          <w:sz w:val="24"/>
        </w:rPr>
      </w:pPr>
      <w:r>
        <w:rPr>
          <w:rFonts w:ascii="Arial" w:hAnsi="Arial" w:cs="Arial"/>
          <w:sz w:val="24"/>
        </w:rPr>
        <w:t>Singing sustains you in every season of life.</w:t>
      </w:r>
    </w:p>
    <w:p w14:paraId="6FEBE070" w14:textId="26CECF94" w:rsidR="00A0709D" w:rsidRDefault="00A0709D" w:rsidP="00187A34">
      <w:pPr>
        <w:pStyle w:val="NoSpacing"/>
        <w:numPr>
          <w:ilvl w:val="0"/>
          <w:numId w:val="3"/>
        </w:numPr>
        <w:rPr>
          <w:rFonts w:ascii="Arial" w:hAnsi="Arial" w:cs="Arial"/>
          <w:sz w:val="24"/>
        </w:rPr>
      </w:pPr>
      <w:r>
        <w:rPr>
          <w:rFonts w:ascii="Arial" w:hAnsi="Arial" w:cs="Arial"/>
          <w:sz w:val="24"/>
        </w:rPr>
        <w:t>Since our songs are our soul food, if we desire to be spiritually healthy, then one of the key challenges is to work out how to cultivate a balanced and varied diet in the songs we regularly choose to listen to and sing.</w:t>
      </w:r>
    </w:p>
    <w:p w14:paraId="013F1D61" w14:textId="2F0863DD" w:rsidR="00187A34" w:rsidRDefault="00BF6D0F" w:rsidP="00187A34">
      <w:pPr>
        <w:pStyle w:val="NoSpacing"/>
        <w:numPr>
          <w:ilvl w:val="0"/>
          <w:numId w:val="3"/>
        </w:numPr>
        <w:rPr>
          <w:rFonts w:ascii="Arial" w:hAnsi="Arial" w:cs="Arial"/>
          <w:sz w:val="24"/>
        </w:rPr>
      </w:pPr>
      <w:r w:rsidRPr="00CF7E28">
        <w:rPr>
          <w:rFonts w:ascii="Arial" w:hAnsi="Arial" w:cs="Arial"/>
          <w:sz w:val="24"/>
        </w:rPr>
        <w:t>Songs are not simply expressions of praise to punctuate a service or to entertain when attention is dwindling, but powerful tools in which beautiful truth</w:t>
      </w:r>
      <w:r w:rsidR="00A0709D" w:rsidRPr="00CF7E28">
        <w:rPr>
          <w:rFonts w:ascii="Arial" w:hAnsi="Arial" w:cs="Arial"/>
          <w:sz w:val="24"/>
        </w:rPr>
        <w:t xml:space="preserve"> set to memorable music can inspire</w:t>
      </w:r>
      <w:r w:rsidRPr="00CF7E28">
        <w:rPr>
          <w:rFonts w:ascii="Arial" w:hAnsi="Arial" w:cs="Arial"/>
          <w:sz w:val="24"/>
        </w:rPr>
        <w:t xml:space="preserve"> deeper faith.</w:t>
      </w:r>
    </w:p>
    <w:p w14:paraId="71202D6A" w14:textId="02442AAE" w:rsidR="00BF6D0F" w:rsidRDefault="00BF6D0F" w:rsidP="00A0709D">
      <w:pPr>
        <w:pStyle w:val="NoSpacing"/>
        <w:rPr>
          <w:rFonts w:ascii="Arial" w:hAnsi="Arial" w:cs="Arial"/>
          <w:sz w:val="24"/>
        </w:rPr>
      </w:pPr>
    </w:p>
    <w:p w14:paraId="0C26017F" w14:textId="35E5B992" w:rsidR="00A0709D" w:rsidRDefault="00A0709D" w:rsidP="00A0709D">
      <w:pPr>
        <w:pStyle w:val="NoSpacing"/>
        <w:rPr>
          <w:rFonts w:ascii="Arial" w:hAnsi="Arial" w:cs="Arial"/>
          <w:sz w:val="24"/>
        </w:rPr>
      </w:pPr>
      <w:r>
        <w:rPr>
          <w:rFonts w:ascii="Arial" w:hAnsi="Arial" w:cs="Arial"/>
          <w:sz w:val="24"/>
        </w:rPr>
        <w:t>Singing reminds you of what God has done in your life.</w:t>
      </w:r>
    </w:p>
    <w:p w14:paraId="490CF8A5" w14:textId="641E55F1" w:rsidR="00A0709D" w:rsidRDefault="00A0709D" w:rsidP="00A0709D">
      <w:pPr>
        <w:pStyle w:val="NoSpacing"/>
        <w:numPr>
          <w:ilvl w:val="0"/>
          <w:numId w:val="4"/>
        </w:numPr>
        <w:rPr>
          <w:rFonts w:ascii="Arial" w:hAnsi="Arial" w:cs="Arial"/>
          <w:sz w:val="24"/>
        </w:rPr>
      </w:pPr>
      <w:r>
        <w:rPr>
          <w:rFonts w:ascii="Arial" w:hAnsi="Arial" w:cs="Arial"/>
          <w:sz w:val="24"/>
        </w:rPr>
        <w:t>Some of us can mark a moment when God was very close to lead us through a tragedy by way of a song. Others can remember pouring out praise in a moment of great joy. And when we sing those songs again, it’s an opportunity to be encouraged and excited and humbled all over again—to remember the goodness and faithfulness of God.</w:t>
      </w:r>
    </w:p>
    <w:p w14:paraId="7AD3D89C" w14:textId="2C29E59D" w:rsidR="00A0709D" w:rsidRDefault="00A0709D" w:rsidP="00A0709D">
      <w:pPr>
        <w:pStyle w:val="NoSpacing"/>
        <w:rPr>
          <w:rFonts w:ascii="Arial" w:hAnsi="Arial" w:cs="Arial"/>
          <w:sz w:val="24"/>
        </w:rPr>
      </w:pPr>
    </w:p>
    <w:p w14:paraId="5E5A8523" w14:textId="09941A32" w:rsidR="00A0709D" w:rsidRDefault="00A0709D" w:rsidP="00A0709D">
      <w:pPr>
        <w:pStyle w:val="NoSpacing"/>
        <w:rPr>
          <w:rFonts w:ascii="Arial" w:hAnsi="Arial" w:cs="Arial"/>
          <w:sz w:val="24"/>
        </w:rPr>
      </w:pPr>
      <w:r>
        <w:rPr>
          <w:rFonts w:ascii="Arial" w:hAnsi="Arial" w:cs="Arial"/>
          <w:sz w:val="24"/>
        </w:rPr>
        <w:t>Singing keeps your mind on eternity</w:t>
      </w:r>
    </w:p>
    <w:p w14:paraId="11BDB207" w14:textId="4E65AA15" w:rsidR="00A0709D" w:rsidRDefault="00035499" w:rsidP="00A0709D">
      <w:pPr>
        <w:pStyle w:val="NoSpacing"/>
        <w:numPr>
          <w:ilvl w:val="0"/>
          <w:numId w:val="4"/>
        </w:numPr>
        <w:rPr>
          <w:rFonts w:ascii="Arial" w:hAnsi="Arial" w:cs="Arial"/>
          <w:sz w:val="24"/>
        </w:rPr>
      </w:pPr>
      <w:r>
        <w:rPr>
          <w:rFonts w:ascii="Arial" w:hAnsi="Arial" w:cs="Arial"/>
          <w:sz w:val="24"/>
        </w:rPr>
        <w:t>We need our singing to be filled with the unending story of the hope of heaven and its very real presence through the moments of everyday life.</w:t>
      </w:r>
    </w:p>
    <w:p w14:paraId="4F048C52" w14:textId="05F899E0" w:rsidR="00A0709D" w:rsidRDefault="00A0709D" w:rsidP="00A0709D">
      <w:pPr>
        <w:pStyle w:val="NoSpacing"/>
        <w:rPr>
          <w:rFonts w:ascii="Arial" w:hAnsi="Arial" w:cs="Arial"/>
          <w:sz w:val="24"/>
        </w:rPr>
      </w:pPr>
    </w:p>
    <w:p w14:paraId="2D33CB51" w14:textId="1C539DE0" w:rsidR="00C00A80" w:rsidRDefault="00C00A80" w:rsidP="00A0709D">
      <w:pPr>
        <w:pStyle w:val="NoSpacing"/>
        <w:rPr>
          <w:rFonts w:ascii="Arial" w:hAnsi="Arial" w:cs="Arial"/>
          <w:i/>
          <w:color w:val="0070C0"/>
          <w:sz w:val="24"/>
        </w:rPr>
      </w:pPr>
      <w:r w:rsidRPr="00C00A80">
        <w:rPr>
          <w:rFonts w:ascii="Arial" w:hAnsi="Arial" w:cs="Arial"/>
          <w:i/>
          <w:color w:val="0070C0"/>
          <w:sz w:val="24"/>
        </w:rPr>
        <w:t>Chapter 5 – Sing!...with Your Family</w:t>
      </w:r>
    </w:p>
    <w:p w14:paraId="4EDC4F6C" w14:textId="2826262F" w:rsidR="00C00A80" w:rsidRPr="00D44A12" w:rsidRDefault="00C00A80" w:rsidP="00A0709D">
      <w:pPr>
        <w:pStyle w:val="NoSpacing"/>
        <w:rPr>
          <w:rFonts w:ascii="Arial" w:hAnsi="Arial" w:cs="Arial"/>
          <w:i/>
          <w:sz w:val="24"/>
        </w:rPr>
      </w:pPr>
    </w:p>
    <w:p w14:paraId="5A93B469" w14:textId="42D128F0" w:rsidR="00C00A80" w:rsidRDefault="00BD0658" w:rsidP="00A0709D">
      <w:pPr>
        <w:pStyle w:val="NoSpacing"/>
        <w:rPr>
          <w:rFonts w:ascii="Arial" w:hAnsi="Arial" w:cs="Arial"/>
          <w:sz w:val="24"/>
        </w:rPr>
      </w:pPr>
      <w:r>
        <w:rPr>
          <w:rFonts w:ascii="Arial" w:hAnsi="Arial" w:cs="Arial"/>
          <w:sz w:val="24"/>
        </w:rPr>
        <w:t>The church should be a feasting place for singable songs, and the appetite for it is nurtured at home.</w:t>
      </w:r>
    </w:p>
    <w:p w14:paraId="6D1C6024" w14:textId="4CA4043A" w:rsidR="00BD0658" w:rsidRDefault="00BD0658" w:rsidP="00A0709D">
      <w:pPr>
        <w:pStyle w:val="NoSpacing"/>
        <w:rPr>
          <w:rFonts w:ascii="Arial" w:hAnsi="Arial" w:cs="Arial"/>
          <w:sz w:val="24"/>
        </w:rPr>
      </w:pPr>
    </w:p>
    <w:p w14:paraId="4B4312B1" w14:textId="5C578A13" w:rsidR="00BD0658" w:rsidRDefault="009C2960" w:rsidP="00A0709D">
      <w:pPr>
        <w:pStyle w:val="NoSpacing"/>
        <w:rPr>
          <w:rFonts w:ascii="Arial" w:hAnsi="Arial" w:cs="Arial"/>
          <w:sz w:val="24"/>
        </w:rPr>
      </w:pPr>
      <w:r>
        <w:rPr>
          <w:rFonts w:ascii="Arial" w:hAnsi="Arial" w:cs="Arial"/>
          <w:sz w:val="24"/>
        </w:rPr>
        <w:t xml:space="preserve">We live in a performance culture, where experts play and we </w:t>
      </w:r>
      <w:r w:rsidR="00C94871">
        <w:rPr>
          <w:rFonts w:ascii="Arial" w:hAnsi="Arial" w:cs="Arial"/>
          <w:sz w:val="24"/>
        </w:rPr>
        <w:t xml:space="preserve">listen, but we’re </w:t>
      </w:r>
      <w:r>
        <w:rPr>
          <w:rFonts w:ascii="Arial" w:hAnsi="Arial" w:cs="Arial"/>
          <w:sz w:val="24"/>
        </w:rPr>
        <w:t xml:space="preserve">missing out on something hugely significant if this is all music is to us, and particularly to our kids. </w:t>
      </w:r>
    </w:p>
    <w:p w14:paraId="6D943B52" w14:textId="681A6301" w:rsidR="009C2960" w:rsidRDefault="009C2960" w:rsidP="00A0709D">
      <w:pPr>
        <w:pStyle w:val="NoSpacing"/>
        <w:rPr>
          <w:rFonts w:ascii="Arial" w:hAnsi="Arial" w:cs="Arial"/>
          <w:sz w:val="24"/>
        </w:rPr>
      </w:pPr>
    </w:p>
    <w:p w14:paraId="5754FBEC" w14:textId="749A569D" w:rsidR="009C2960" w:rsidRDefault="009C2960" w:rsidP="00A0709D">
      <w:pPr>
        <w:pStyle w:val="NoSpacing"/>
        <w:rPr>
          <w:rFonts w:ascii="Arial" w:hAnsi="Arial" w:cs="Arial"/>
          <w:sz w:val="24"/>
        </w:rPr>
      </w:pPr>
      <w:r>
        <w:rPr>
          <w:rFonts w:ascii="Arial" w:hAnsi="Arial" w:cs="Arial"/>
          <w:sz w:val="24"/>
        </w:rPr>
        <w:t>We need to make singing Bible truths second nature to our children, a “second language” in our homes.</w:t>
      </w:r>
    </w:p>
    <w:p w14:paraId="5FF9AD1C" w14:textId="08766C61" w:rsidR="00D14721" w:rsidRDefault="00D14721" w:rsidP="00A0709D">
      <w:pPr>
        <w:pStyle w:val="NoSpacing"/>
        <w:rPr>
          <w:rFonts w:ascii="Arial" w:hAnsi="Arial" w:cs="Arial"/>
          <w:sz w:val="24"/>
        </w:rPr>
      </w:pPr>
    </w:p>
    <w:p w14:paraId="42286D53" w14:textId="7EC85A38" w:rsidR="00D14721" w:rsidRDefault="00D14721" w:rsidP="00A0709D">
      <w:pPr>
        <w:pStyle w:val="NoSpacing"/>
        <w:rPr>
          <w:rFonts w:ascii="Arial" w:hAnsi="Arial" w:cs="Arial"/>
          <w:sz w:val="24"/>
        </w:rPr>
      </w:pPr>
      <w:r>
        <w:rPr>
          <w:rFonts w:ascii="Arial" w:hAnsi="Arial" w:cs="Arial"/>
          <w:sz w:val="24"/>
        </w:rPr>
        <w:t xml:space="preserve">Singing together in the home is an excellent way to prompt questions and give answers and aim for depth of spiritual understanding in our children in a memorable way. </w:t>
      </w:r>
    </w:p>
    <w:p w14:paraId="673A1EF0" w14:textId="3BC1BC1F" w:rsidR="00D14721" w:rsidRDefault="00D14721" w:rsidP="00A0709D">
      <w:pPr>
        <w:pStyle w:val="NoSpacing"/>
        <w:rPr>
          <w:rFonts w:ascii="Arial" w:hAnsi="Arial" w:cs="Arial"/>
          <w:sz w:val="24"/>
        </w:rPr>
      </w:pPr>
    </w:p>
    <w:p w14:paraId="125AD06C" w14:textId="063F24EF" w:rsidR="00D14721" w:rsidRDefault="00D14721" w:rsidP="00A0709D">
      <w:pPr>
        <w:pStyle w:val="NoSpacing"/>
        <w:rPr>
          <w:rFonts w:ascii="Arial" w:hAnsi="Arial" w:cs="Arial"/>
          <w:sz w:val="24"/>
        </w:rPr>
      </w:pPr>
      <w:r>
        <w:rPr>
          <w:rFonts w:ascii="Arial" w:hAnsi="Arial" w:cs="Arial"/>
          <w:sz w:val="24"/>
        </w:rPr>
        <w:t xml:space="preserve">Singing is of course not a magical formula that will guarantee deep faith in a child, but it is a way to sow and water the Word of God in their heart. Fill their memories up now with the gospel, through songs that will keep singing to them through the years to come. </w:t>
      </w:r>
    </w:p>
    <w:p w14:paraId="3F789E25" w14:textId="1157C98F" w:rsidR="00D14721" w:rsidRDefault="00D14721" w:rsidP="00A0709D">
      <w:pPr>
        <w:pStyle w:val="NoSpacing"/>
        <w:rPr>
          <w:rFonts w:ascii="Arial" w:hAnsi="Arial" w:cs="Arial"/>
          <w:sz w:val="24"/>
        </w:rPr>
      </w:pPr>
    </w:p>
    <w:p w14:paraId="1B458820" w14:textId="743469DE" w:rsidR="00D14721" w:rsidRDefault="00D14721" w:rsidP="00A0709D">
      <w:pPr>
        <w:pStyle w:val="NoSpacing"/>
        <w:rPr>
          <w:rFonts w:ascii="Arial" w:hAnsi="Arial" w:cs="Arial"/>
          <w:i/>
          <w:sz w:val="24"/>
        </w:rPr>
      </w:pPr>
      <w:r w:rsidRPr="00D14721">
        <w:rPr>
          <w:rFonts w:ascii="Arial" w:hAnsi="Arial" w:cs="Arial"/>
          <w:i/>
          <w:color w:val="0070C0"/>
          <w:sz w:val="24"/>
        </w:rPr>
        <w:t>Chapter 6 – Sing!...with the Local Church</w:t>
      </w:r>
    </w:p>
    <w:p w14:paraId="19CE6236" w14:textId="5B6031AF" w:rsidR="00D14721" w:rsidRDefault="00D14721" w:rsidP="00A0709D">
      <w:pPr>
        <w:pStyle w:val="NoSpacing"/>
        <w:rPr>
          <w:rFonts w:ascii="Arial" w:hAnsi="Arial" w:cs="Arial"/>
          <w:i/>
          <w:sz w:val="24"/>
        </w:rPr>
      </w:pPr>
    </w:p>
    <w:p w14:paraId="145EFC4A" w14:textId="2DBFAEBA" w:rsidR="00D14721" w:rsidRDefault="00FB702A" w:rsidP="00A0709D">
      <w:pPr>
        <w:pStyle w:val="NoSpacing"/>
        <w:rPr>
          <w:rFonts w:ascii="Arial" w:hAnsi="Arial" w:cs="Arial"/>
          <w:sz w:val="24"/>
        </w:rPr>
      </w:pPr>
      <w:r w:rsidRPr="00CF7E28">
        <w:rPr>
          <w:rFonts w:ascii="Arial" w:hAnsi="Arial" w:cs="Arial"/>
          <w:sz w:val="24"/>
        </w:rPr>
        <w:lastRenderedPageBreak/>
        <w:t>When we sing together as the Church, our singing is an audible expression of the bonds we share. We are forged together through our singing together.</w:t>
      </w:r>
    </w:p>
    <w:p w14:paraId="2D9EE36C" w14:textId="26826762" w:rsidR="00FB702A" w:rsidRDefault="00FB702A" w:rsidP="00A0709D">
      <w:pPr>
        <w:pStyle w:val="NoSpacing"/>
        <w:rPr>
          <w:rFonts w:ascii="Arial" w:hAnsi="Arial" w:cs="Arial"/>
          <w:sz w:val="24"/>
        </w:rPr>
      </w:pPr>
    </w:p>
    <w:p w14:paraId="73C4E42E" w14:textId="76B34D41" w:rsidR="00FB702A" w:rsidRDefault="00FB702A" w:rsidP="00A0709D">
      <w:pPr>
        <w:pStyle w:val="NoSpacing"/>
        <w:rPr>
          <w:rFonts w:ascii="Arial" w:hAnsi="Arial" w:cs="Arial"/>
          <w:sz w:val="24"/>
        </w:rPr>
      </w:pPr>
      <w:r w:rsidRPr="00CF7E28">
        <w:rPr>
          <w:rFonts w:ascii="Arial" w:hAnsi="Arial" w:cs="Arial"/>
          <w:sz w:val="24"/>
        </w:rPr>
        <w:t xml:space="preserve">So many of the instructions given to God’s people are to be worked out in community, </w:t>
      </w:r>
      <w:r w:rsidRPr="00CF7E28">
        <w:rPr>
          <w:rFonts w:ascii="Arial" w:hAnsi="Arial" w:cs="Arial"/>
          <w:i/>
          <w:sz w:val="24"/>
        </w:rPr>
        <w:t>together</w:t>
      </w:r>
      <w:r w:rsidRPr="00CF7E28">
        <w:rPr>
          <w:rFonts w:ascii="Arial" w:hAnsi="Arial" w:cs="Arial"/>
          <w:sz w:val="24"/>
        </w:rPr>
        <w:t>. Strong, heartfelt congregational singing is a striking expression of this, of the Holy Spirit at work amongst us, and through us, as we sing of the very things we share as Christ’s people.</w:t>
      </w:r>
    </w:p>
    <w:p w14:paraId="57A7C101" w14:textId="31BF0A92" w:rsidR="00FB702A" w:rsidRDefault="00FB702A" w:rsidP="00A0709D">
      <w:pPr>
        <w:pStyle w:val="NoSpacing"/>
        <w:rPr>
          <w:rFonts w:ascii="Arial" w:hAnsi="Arial" w:cs="Arial"/>
          <w:sz w:val="24"/>
        </w:rPr>
      </w:pPr>
    </w:p>
    <w:p w14:paraId="09054967" w14:textId="7BF23799" w:rsidR="00FB702A" w:rsidRDefault="00FB702A" w:rsidP="00A0709D">
      <w:pPr>
        <w:pStyle w:val="NoSpacing"/>
        <w:rPr>
          <w:rFonts w:ascii="Arial" w:hAnsi="Arial" w:cs="Arial"/>
          <w:sz w:val="24"/>
        </w:rPr>
      </w:pPr>
      <w:r>
        <w:rPr>
          <w:rFonts w:ascii="Arial" w:hAnsi="Arial" w:cs="Arial"/>
          <w:sz w:val="24"/>
        </w:rPr>
        <w:t>When you sing, look around. Encourage others with what you are singing, and expect to be encouraged by the fact that there are others singing with you and to you.</w:t>
      </w:r>
    </w:p>
    <w:p w14:paraId="164BE351" w14:textId="46D98170" w:rsidR="00FB702A" w:rsidRDefault="00FB702A" w:rsidP="00A0709D">
      <w:pPr>
        <w:pStyle w:val="NoSpacing"/>
        <w:rPr>
          <w:rFonts w:ascii="Arial" w:hAnsi="Arial" w:cs="Arial"/>
          <w:sz w:val="24"/>
        </w:rPr>
      </w:pPr>
    </w:p>
    <w:p w14:paraId="21476ED2" w14:textId="2D90A6D9" w:rsidR="00FB702A" w:rsidRDefault="00FB702A" w:rsidP="00A0709D">
      <w:pPr>
        <w:pStyle w:val="NoSpacing"/>
        <w:rPr>
          <w:rFonts w:ascii="Arial" w:hAnsi="Arial" w:cs="Arial"/>
          <w:sz w:val="24"/>
        </w:rPr>
      </w:pPr>
      <w:r>
        <w:rPr>
          <w:rFonts w:ascii="Arial" w:hAnsi="Arial" w:cs="Arial"/>
          <w:sz w:val="24"/>
        </w:rPr>
        <w:t>Singing as one united church body reminds us all that we are not defined by the rugged individualism promoted by modern society.</w:t>
      </w:r>
    </w:p>
    <w:p w14:paraId="215D97FE" w14:textId="068AFE24" w:rsidR="00FB702A" w:rsidRDefault="00FB702A" w:rsidP="00A0709D">
      <w:pPr>
        <w:pStyle w:val="NoSpacing"/>
        <w:rPr>
          <w:rFonts w:ascii="Arial" w:hAnsi="Arial" w:cs="Arial"/>
          <w:sz w:val="24"/>
        </w:rPr>
      </w:pPr>
    </w:p>
    <w:p w14:paraId="1D445A5C" w14:textId="67493AE0" w:rsidR="00FB702A" w:rsidRDefault="00FB702A" w:rsidP="00A0709D">
      <w:pPr>
        <w:pStyle w:val="NoSpacing"/>
        <w:rPr>
          <w:rFonts w:ascii="Arial" w:hAnsi="Arial" w:cs="Arial"/>
          <w:sz w:val="24"/>
        </w:rPr>
      </w:pPr>
      <w:r>
        <w:rPr>
          <w:rFonts w:ascii="Arial" w:hAnsi="Arial" w:cs="Arial"/>
          <w:sz w:val="24"/>
        </w:rPr>
        <w:t>Our singing (even when it joyfully falls off pitch) should always, unapologetically, contribute to our sense of family and community and never be rushed through, mumbled through, or handed over to the “professionals.”</w:t>
      </w:r>
    </w:p>
    <w:p w14:paraId="7F649018" w14:textId="5B9DE7E2" w:rsidR="00FB702A" w:rsidRDefault="00FB702A" w:rsidP="00A0709D">
      <w:pPr>
        <w:pStyle w:val="NoSpacing"/>
        <w:rPr>
          <w:rFonts w:ascii="Arial" w:hAnsi="Arial" w:cs="Arial"/>
          <w:sz w:val="24"/>
        </w:rPr>
      </w:pPr>
    </w:p>
    <w:p w14:paraId="53D5AF27" w14:textId="3579C777" w:rsidR="00FB702A" w:rsidRDefault="00FB702A" w:rsidP="00A0709D">
      <w:pPr>
        <w:pStyle w:val="NoSpacing"/>
        <w:rPr>
          <w:rFonts w:ascii="Arial" w:hAnsi="Arial" w:cs="Arial"/>
          <w:sz w:val="24"/>
        </w:rPr>
      </w:pPr>
      <w:r w:rsidRPr="00CF7E28">
        <w:rPr>
          <w:rFonts w:ascii="Arial" w:hAnsi="Arial" w:cs="Arial"/>
          <w:sz w:val="24"/>
        </w:rPr>
        <w:t>Not all singing churches are healthy churches, but all healthy churches are singing churches.</w:t>
      </w:r>
    </w:p>
    <w:p w14:paraId="1BE5E0D2" w14:textId="50879C33" w:rsidR="00AB3BA7" w:rsidRDefault="00AB3BA7" w:rsidP="00A0709D">
      <w:pPr>
        <w:pStyle w:val="NoSpacing"/>
        <w:rPr>
          <w:rFonts w:ascii="Arial" w:hAnsi="Arial" w:cs="Arial"/>
          <w:sz w:val="24"/>
        </w:rPr>
      </w:pPr>
    </w:p>
    <w:p w14:paraId="7D801FF3" w14:textId="360242B7" w:rsidR="00AB3BA7" w:rsidRDefault="00AB3BA7" w:rsidP="00A0709D">
      <w:pPr>
        <w:pStyle w:val="NoSpacing"/>
        <w:rPr>
          <w:rFonts w:ascii="Arial" w:hAnsi="Arial" w:cs="Arial"/>
          <w:color w:val="0070C0"/>
          <w:sz w:val="24"/>
        </w:rPr>
      </w:pPr>
      <w:r>
        <w:rPr>
          <w:rFonts w:ascii="Arial" w:hAnsi="Arial" w:cs="Arial"/>
          <w:i/>
          <w:color w:val="0070C0"/>
          <w:sz w:val="24"/>
        </w:rPr>
        <w:t>Chapter 7 – The Radical When Congregations…Sing!</w:t>
      </w:r>
      <w:r w:rsidR="003A5809">
        <w:rPr>
          <w:rFonts w:ascii="Arial" w:hAnsi="Arial" w:cs="Arial"/>
          <w:i/>
          <w:color w:val="0070C0"/>
          <w:sz w:val="24"/>
        </w:rPr>
        <w:t xml:space="preserve"> / Postlude – Will You Sing?</w:t>
      </w:r>
    </w:p>
    <w:p w14:paraId="002B3CA6" w14:textId="4EB67280" w:rsidR="00AB3BA7" w:rsidRPr="00AB3BA7" w:rsidRDefault="00AB3BA7" w:rsidP="00A0709D">
      <w:pPr>
        <w:pStyle w:val="NoSpacing"/>
        <w:rPr>
          <w:rFonts w:ascii="Arial" w:hAnsi="Arial" w:cs="Arial"/>
          <w:sz w:val="24"/>
        </w:rPr>
      </w:pPr>
    </w:p>
    <w:p w14:paraId="2E8D2A6E" w14:textId="7602064C" w:rsidR="00FB702A" w:rsidRDefault="00843D38" w:rsidP="00A0709D">
      <w:pPr>
        <w:pStyle w:val="NoSpacing"/>
        <w:rPr>
          <w:rFonts w:ascii="Arial" w:hAnsi="Arial" w:cs="Arial"/>
          <w:sz w:val="24"/>
        </w:rPr>
      </w:pPr>
      <w:r>
        <w:rPr>
          <w:rFonts w:ascii="Arial" w:hAnsi="Arial" w:cs="Arial"/>
          <w:sz w:val="24"/>
        </w:rPr>
        <w:t>“Glorious worship is exuberant, never half-hearted. It is attractive, not off-putting. It is awesome, never sentimental. It is brilliant, not careless. It points to God, not to the speakers…There is nothing more evangelistic, nothing that will win the world more than glorious worship. (</w:t>
      </w:r>
      <w:r>
        <w:rPr>
          <w:rFonts w:ascii="Arial" w:hAnsi="Arial" w:cs="Arial"/>
          <w:i/>
          <w:sz w:val="24"/>
        </w:rPr>
        <w:t>The Songs of Jesus</w:t>
      </w:r>
      <w:r>
        <w:rPr>
          <w:rFonts w:ascii="Arial" w:hAnsi="Arial" w:cs="Arial"/>
          <w:sz w:val="24"/>
        </w:rPr>
        <w:t>, by Tim Keller).</w:t>
      </w:r>
    </w:p>
    <w:p w14:paraId="46B8799C" w14:textId="64BE4D53" w:rsidR="00843D38" w:rsidRDefault="00843D38" w:rsidP="00A0709D">
      <w:pPr>
        <w:pStyle w:val="NoSpacing"/>
        <w:rPr>
          <w:rFonts w:ascii="Arial" w:hAnsi="Arial" w:cs="Arial"/>
          <w:sz w:val="24"/>
        </w:rPr>
      </w:pPr>
    </w:p>
    <w:p w14:paraId="73A947C9" w14:textId="00BF9E48" w:rsidR="00843D38" w:rsidRDefault="00064E06" w:rsidP="00A0709D">
      <w:pPr>
        <w:pStyle w:val="NoSpacing"/>
        <w:rPr>
          <w:rFonts w:ascii="Arial" w:hAnsi="Arial" w:cs="Arial"/>
          <w:sz w:val="24"/>
        </w:rPr>
      </w:pPr>
      <w:r w:rsidRPr="00CF7E28">
        <w:rPr>
          <w:rFonts w:ascii="Arial" w:hAnsi="Arial" w:cs="Arial"/>
          <w:sz w:val="24"/>
        </w:rPr>
        <w:t>The sight and sound of a congregation singing praise to God together is a radical witness in a culture that rejects God and embraces individualism. Our songs are the public manifesto of what we believe.</w:t>
      </w:r>
    </w:p>
    <w:p w14:paraId="5227EAF9" w14:textId="26630F64" w:rsidR="00064E06" w:rsidRDefault="00064E06" w:rsidP="00A0709D">
      <w:pPr>
        <w:pStyle w:val="NoSpacing"/>
        <w:rPr>
          <w:rFonts w:ascii="Arial" w:hAnsi="Arial" w:cs="Arial"/>
          <w:sz w:val="24"/>
        </w:rPr>
      </w:pPr>
    </w:p>
    <w:p w14:paraId="41524156" w14:textId="076C4E16" w:rsidR="00064E06" w:rsidRDefault="00185300" w:rsidP="00A0709D">
      <w:pPr>
        <w:pStyle w:val="NoSpacing"/>
        <w:rPr>
          <w:rFonts w:ascii="Arial" w:hAnsi="Arial" w:cs="Arial"/>
          <w:sz w:val="24"/>
        </w:rPr>
      </w:pPr>
      <w:r>
        <w:rPr>
          <w:rFonts w:ascii="Arial" w:hAnsi="Arial" w:cs="Arial"/>
          <w:sz w:val="24"/>
        </w:rPr>
        <w:t xml:space="preserve">The gospel is the church’s central lyrical distinctive. We should not be shy about it. </w:t>
      </w:r>
    </w:p>
    <w:p w14:paraId="60FC58EA" w14:textId="30A010A4" w:rsidR="00185300" w:rsidRDefault="00185300" w:rsidP="00A0709D">
      <w:pPr>
        <w:pStyle w:val="NoSpacing"/>
        <w:rPr>
          <w:rFonts w:ascii="Arial" w:hAnsi="Arial" w:cs="Arial"/>
          <w:sz w:val="24"/>
        </w:rPr>
      </w:pPr>
    </w:p>
    <w:p w14:paraId="07AB3ACC" w14:textId="0FC62D24" w:rsidR="00185300" w:rsidRDefault="00185300" w:rsidP="00A0709D">
      <w:pPr>
        <w:pStyle w:val="NoSpacing"/>
        <w:rPr>
          <w:rFonts w:ascii="Arial" w:hAnsi="Arial" w:cs="Arial"/>
          <w:sz w:val="24"/>
        </w:rPr>
      </w:pPr>
      <w:r>
        <w:rPr>
          <w:rFonts w:ascii="Arial" w:hAnsi="Arial" w:cs="Arial"/>
          <w:sz w:val="24"/>
        </w:rPr>
        <w:t xml:space="preserve">Hypocritical living damages our witness, and so does half-hearted singing. Tragically, the way some Christians sing suggests that what they are singing is either not true, or not wonderful, or both. </w:t>
      </w:r>
    </w:p>
    <w:p w14:paraId="40BE7C92" w14:textId="0778712F" w:rsidR="003A5809" w:rsidRDefault="003A5809" w:rsidP="00A0709D">
      <w:pPr>
        <w:pStyle w:val="NoSpacing"/>
        <w:rPr>
          <w:rFonts w:ascii="Arial" w:hAnsi="Arial" w:cs="Arial"/>
          <w:sz w:val="24"/>
        </w:rPr>
      </w:pPr>
    </w:p>
    <w:p w14:paraId="329AD0DF" w14:textId="614AE4EA" w:rsidR="003A5809" w:rsidRPr="00AB3BA7" w:rsidRDefault="00B75B20" w:rsidP="00A0709D">
      <w:pPr>
        <w:pStyle w:val="NoSpacing"/>
        <w:rPr>
          <w:rFonts w:ascii="Arial" w:hAnsi="Arial" w:cs="Arial"/>
          <w:sz w:val="24"/>
        </w:rPr>
      </w:pPr>
      <w:r w:rsidRPr="00CF7E28">
        <w:rPr>
          <w:rFonts w:ascii="Arial" w:hAnsi="Arial" w:cs="Arial"/>
          <w:sz w:val="24"/>
        </w:rPr>
        <w:t>May we sing</w:t>
      </w:r>
      <w:r w:rsidR="007054A1" w:rsidRPr="00CF7E28">
        <w:rPr>
          <w:rFonts w:ascii="Arial" w:hAnsi="Arial" w:cs="Arial"/>
          <w:sz w:val="24"/>
        </w:rPr>
        <w:t xml:space="preserve"> truth, and sing it as though it is true.</w:t>
      </w:r>
    </w:p>
    <w:sectPr w:rsidR="003A5809" w:rsidRPr="00AB3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0223"/>
    <w:multiLevelType w:val="hybridMultilevel"/>
    <w:tmpl w:val="6AC6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83481"/>
    <w:multiLevelType w:val="hybridMultilevel"/>
    <w:tmpl w:val="124E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771D7"/>
    <w:multiLevelType w:val="hybridMultilevel"/>
    <w:tmpl w:val="3B1C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2F85"/>
    <w:multiLevelType w:val="hybridMultilevel"/>
    <w:tmpl w:val="5E5A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FE"/>
    <w:rsid w:val="00006220"/>
    <w:rsid w:val="00021E9B"/>
    <w:rsid w:val="00035499"/>
    <w:rsid w:val="00064E06"/>
    <w:rsid w:val="00071CFB"/>
    <w:rsid w:val="000C6A1C"/>
    <w:rsid w:val="00106C38"/>
    <w:rsid w:val="00127228"/>
    <w:rsid w:val="00135909"/>
    <w:rsid w:val="001530CF"/>
    <w:rsid w:val="00165921"/>
    <w:rsid w:val="00185300"/>
    <w:rsid w:val="00186CF2"/>
    <w:rsid w:val="00187A34"/>
    <w:rsid w:val="001A10C7"/>
    <w:rsid w:val="001D2BFE"/>
    <w:rsid w:val="002001BB"/>
    <w:rsid w:val="002D374F"/>
    <w:rsid w:val="002F6FA6"/>
    <w:rsid w:val="003033E3"/>
    <w:rsid w:val="00317FEF"/>
    <w:rsid w:val="00342595"/>
    <w:rsid w:val="00344A04"/>
    <w:rsid w:val="00357856"/>
    <w:rsid w:val="003920BF"/>
    <w:rsid w:val="003A5809"/>
    <w:rsid w:val="003F4486"/>
    <w:rsid w:val="00423B69"/>
    <w:rsid w:val="004E581F"/>
    <w:rsid w:val="004F7656"/>
    <w:rsid w:val="004F7912"/>
    <w:rsid w:val="00561E5E"/>
    <w:rsid w:val="00574C03"/>
    <w:rsid w:val="005C295E"/>
    <w:rsid w:val="005E5774"/>
    <w:rsid w:val="005E7535"/>
    <w:rsid w:val="00617DBF"/>
    <w:rsid w:val="00620CDC"/>
    <w:rsid w:val="006A78DE"/>
    <w:rsid w:val="006D4718"/>
    <w:rsid w:val="006D56A8"/>
    <w:rsid w:val="007054A1"/>
    <w:rsid w:val="00741A97"/>
    <w:rsid w:val="00760E20"/>
    <w:rsid w:val="00797AE7"/>
    <w:rsid w:val="007B39E9"/>
    <w:rsid w:val="007C79E3"/>
    <w:rsid w:val="00803056"/>
    <w:rsid w:val="00843D38"/>
    <w:rsid w:val="008A63FB"/>
    <w:rsid w:val="00900AAD"/>
    <w:rsid w:val="0092498B"/>
    <w:rsid w:val="0095489C"/>
    <w:rsid w:val="00965F95"/>
    <w:rsid w:val="00990DFF"/>
    <w:rsid w:val="009C2960"/>
    <w:rsid w:val="009F4C5B"/>
    <w:rsid w:val="00A0530A"/>
    <w:rsid w:val="00A0709D"/>
    <w:rsid w:val="00A264DA"/>
    <w:rsid w:val="00A5390F"/>
    <w:rsid w:val="00A75FC5"/>
    <w:rsid w:val="00AB3BA7"/>
    <w:rsid w:val="00AC5A50"/>
    <w:rsid w:val="00B51BE5"/>
    <w:rsid w:val="00B75B20"/>
    <w:rsid w:val="00B9317B"/>
    <w:rsid w:val="00BD0658"/>
    <w:rsid w:val="00BF0E3A"/>
    <w:rsid w:val="00BF6D0F"/>
    <w:rsid w:val="00C00A80"/>
    <w:rsid w:val="00C02EAF"/>
    <w:rsid w:val="00C336C3"/>
    <w:rsid w:val="00C54CB0"/>
    <w:rsid w:val="00C72B76"/>
    <w:rsid w:val="00C94871"/>
    <w:rsid w:val="00CD3E79"/>
    <w:rsid w:val="00CF7E28"/>
    <w:rsid w:val="00D14721"/>
    <w:rsid w:val="00D44A12"/>
    <w:rsid w:val="00D71C22"/>
    <w:rsid w:val="00DB04C7"/>
    <w:rsid w:val="00E31033"/>
    <w:rsid w:val="00EA5C13"/>
    <w:rsid w:val="00EC2EDD"/>
    <w:rsid w:val="00ED1B3D"/>
    <w:rsid w:val="00ED4F60"/>
    <w:rsid w:val="00F1764E"/>
    <w:rsid w:val="00F20FE5"/>
    <w:rsid w:val="00F44A0A"/>
    <w:rsid w:val="00F51415"/>
    <w:rsid w:val="00F722E4"/>
    <w:rsid w:val="00F75AD4"/>
    <w:rsid w:val="00FB702A"/>
    <w:rsid w:val="00FC7666"/>
    <w:rsid w:val="00FE1A53"/>
    <w:rsid w:val="00FF04FA"/>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9F26"/>
  <w15:chartTrackingRefBased/>
  <w15:docId w15:val="{B06C2E8F-2FDE-44D1-BB2C-F7F50310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BFE"/>
    <w:pPr>
      <w:spacing w:after="0" w:line="240" w:lineRule="auto"/>
    </w:pPr>
  </w:style>
  <w:style w:type="paragraph" w:styleId="BalloonText">
    <w:name w:val="Balloon Text"/>
    <w:basedOn w:val="Normal"/>
    <w:link w:val="BalloonTextChar"/>
    <w:uiPriority w:val="99"/>
    <w:semiHidden/>
    <w:unhideWhenUsed/>
    <w:rsid w:val="00344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5870</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88</cp:revision>
  <cp:lastPrinted>2021-07-28T15:47:00Z</cp:lastPrinted>
  <dcterms:created xsi:type="dcterms:W3CDTF">2021-07-09T20:27:00Z</dcterms:created>
  <dcterms:modified xsi:type="dcterms:W3CDTF">2021-08-25T17:47:00Z</dcterms:modified>
</cp:coreProperties>
</file>