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A2228" w14:textId="582C34DF" w:rsidR="00D54C3E" w:rsidRPr="00142CD4" w:rsidRDefault="002E08B7" w:rsidP="00D54C3E">
      <w:pPr>
        <w:pStyle w:val="NoSpacing"/>
        <w:rPr>
          <w:rFonts w:ascii="Arial" w:hAnsi="Arial" w:cs="Arial"/>
          <w:b/>
          <w:szCs w:val="24"/>
        </w:rPr>
      </w:pPr>
      <w:r w:rsidRPr="00142CD4">
        <w:rPr>
          <w:rFonts w:ascii="Arial" w:hAnsi="Arial" w:cs="Arial"/>
          <w:b/>
          <w:szCs w:val="24"/>
        </w:rPr>
        <w:t>Hymn Stories: In the Garden</w:t>
      </w:r>
    </w:p>
    <w:p w14:paraId="5D0A222B" w14:textId="77777777" w:rsidR="000676DD" w:rsidRPr="00142CD4" w:rsidRDefault="000676DD" w:rsidP="00D54C3E">
      <w:pPr>
        <w:pStyle w:val="NoSpacing"/>
        <w:rPr>
          <w:rFonts w:ascii="Arial" w:hAnsi="Arial" w:cs="Arial"/>
          <w:szCs w:val="24"/>
        </w:rPr>
      </w:pPr>
      <w:bookmarkStart w:id="0" w:name="_GoBack"/>
      <w:bookmarkEnd w:id="0"/>
    </w:p>
    <w:p w14:paraId="5D0A222C" w14:textId="759B4216" w:rsidR="00D57014" w:rsidRPr="00142CD4" w:rsidRDefault="00D54C3E" w:rsidP="00D54C3E">
      <w:pPr>
        <w:pStyle w:val="NoSpacing"/>
        <w:rPr>
          <w:rFonts w:ascii="Arial" w:hAnsi="Arial" w:cs="Arial"/>
          <w:szCs w:val="24"/>
        </w:rPr>
      </w:pPr>
      <w:r w:rsidRPr="00142CD4">
        <w:rPr>
          <w:rFonts w:ascii="Arial" w:hAnsi="Arial" w:cs="Arial"/>
          <w:szCs w:val="24"/>
        </w:rPr>
        <w:t>C. Austin Miles (1868-1946) was a pharmacist turned hymn writer and church music director. He was also an amateur photographer. One day in March, 1912, while in his dark room waiting for film to develop, Miles had a profound spiritual experience in which he saw an incredible vision of Mary Magdalene visiting the empty tomb. He saw her leave the tomb and walk into a garden where she met the Master and heard Him speak her name.</w:t>
      </w:r>
      <w:r w:rsidRPr="00142CD4">
        <w:rPr>
          <w:rFonts w:ascii="Arial" w:hAnsi="Arial" w:cs="Arial"/>
          <w:szCs w:val="24"/>
        </w:rPr>
        <w:br/>
      </w:r>
      <w:r w:rsidRPr="00142CD4">
        <w:rPr>
          <w:rFonts w:ascii="Arial" w:hAnsi="Arial" w:cs="Arial"/>
          <w:szCs w:val="24"/>
        </w:rPr>
        <w:br/>
        <w:t xml:space="preserve">When Miles came to himself his nerves were vibrating and his muscles tense; the words to a new song were filling his mind and heart. He quickly wrote out the lyrics to </w:t>
      </w:r>
      <w:r w:rsidRPr="00142CD4">
        <w:rPr>
          <w:rFonts w:ascii="Arial" w:hAnsi="Arial" w:cs="Arial"/>
          <w:i/>
          <w:iCs/>
          <w:szCs w:val="24"/>
        </w:rPr>
        <w:t xml:space="preserve">In </w:t>
      </w:r>
      <w:r w:rsidR="00A932AC" w:rsidRPr="00142CD4">
        <w:rPr>
          <w:rFonts w:ascii="Arial" w:hAnsi="Arial" w:cs="Arial"/>
          <w:i/>
          <w:iCs/>
          <w:szCs w:val="24"/>
        </w:rPr>
        <w:t>the</w:t>
      </w:r>
      <w:r w:rsidRPr="00142CD4">
        <w:rPr>
          <w:rFonts w:ascii="Arial" w:hAnsi="Arial" w:cs="Arial"/>
          <w:i/>
          <w:iCs/>
          <w:szCs w:val="24"/>
        </w:rPr>
        <w:t xml:space="preserve"> Garden</w:t>
      </w:r>
      <w:r w:rsidRPr="00142CD4">
        <w:rPr>
          <w:rFonts w:ascii="Arial" w:hAnsi="Arial" w:cs="Arial"/>
          <w:szCs w:val="24"/>
        </w:rPr>
        <w:t xml:space="preserve"> and later that evening composed the musical score. The song was published that same year and became a theme song of the Billy Sunday evangelistic crusades.</w:t>
      </w:r>
      <w:r w:rsidRPr="00142CD4">
        <w:rPr>
          <w:rFonts w:ascii="Arial" w:hAnsi="Arial" w:cs="Arial"/>
          <w:szCs w:val="24"/>
        </w:rPr>
        <w:br/>
      </w:r>
      <w:r w:rsidRPr="00142CD4">
        <w:rPr>
          <w:rFonts w:ascii="Arial" w:hAnsi="Arial" w:cs="Arial"/>
          <w:szCs w:val="24"/>
        </w:rPr>
        <w:br/>
      </w:r>
      <w:r w:rsidRPr="00142CD4">
        <w:rPr>
          <w:rFonts w:ascii="Arial" w:hAnsi="Arial" w:cs="Arial"/>
          <w:i/>
          <w:iCs/>
          <w:szCs w:val="24"/>
        </w:rPr>
        <w:t>In The Garden</w:t>
      </w:r>
      <w:r w:rsidRPr="00142CD4">
        <w:rPr>
          <w:rFonts w:ascii="Arial" w:hAnsi="Arial" w:cs="Arial"/>
          <w:szCs w:val="24"/>
        </w:rPr>
        <w:t xml:space="preserve"> was recorded on an album by Perry Como in 1950, was sung in the closing scene of the 1984 film </w:t>
      </w:r>
      <w:r w:rsidRPr="00142CD4">
        <w:rPr>
          <w:rFonts w:ascii="Arial" w:hAnsi="Arial" w:cs="Arial"/>
          <w:i/>
          <w:iCs/>
          <w:szCs w:val="24"/>
        </w:rPr>
        <w:t>Places in the Heart</w:t>
      </w:r>
      <w:r w:rsidRPr="00142CD4">
        <w:rPr>
          <w:rFonts w:ascii="Arial" w:hAnsi="Arial" w:cs="Arial"/>
          <w:szCs w:val="24"/>
        </w:rPr>
        <w:t xml:space="preserve"> and continues to be a favorite of hymn lovers who treasure that quiet 'garden time' with their Savior.</w:t>
      </w:r>
    </w:p>
    <w:p w14:paraId="5D0A222D" w14:textId="77777777" w:rsidR="00524B52" w:rsidRPr="00142CD4" w:rsidRDefault="00524B52" w:rsidP="00D54C3E">
      <w:pPr>
        <w:pStyle w:val="NoSpacing"/>
        <w:rPr>
          <w:rFonts w:ascii="Arial" w:hAnsi="Arial" w:cs="Arial"/>
          <w:szCs w:val="24"/>
        </w:rPr>
      </w:pPr>
    </w:p>
    <w:p w14:paraId="5D0A222E" w14:textId="7910EDE9" w:rsidR="00524B52" w:rsidRPr="00142CD4" w:rsidRDefault="002E08B7" w:rsidP="00D54C3E">
      <w:pPr>
        <w:pStyle w:val="NoSpacing"/>
        <w:rPr>
          <w:rFonts w:ascii="Arial" w:hAnsi="Arial" w:cs="Arial"/>
          <w:i/>
          <w:szCs w:val="24"/>
        </w:rPr>
      </w:pPr>
      <w:r w:rsidRPr="00142CD4">
        <w:rPr>
          <w:rFonts w:ascii="Arial" w:hAnsi="Arial" w:cs="Arial"/>
          <w:i/>
          <w:szCs w:val="24"/>
        </w:rPr>
        <w:t>I come to the Garden alone</w:t>
      </w:r>
    </w:p>
    <w:p w14:paraId="1983F371" w14:textId="278FCC49" w:rsidR="002E08B7" w:rsidRPr="00142CD4" w:rsidRDefault="002E08B7" w:rsidP="00D54C3E">
      <w:pPr>
        <w:pStyle w:val="NoSpacing"/>
        <w:rPr>
          <w:rFonts w:ascii="Arial" w:hAnsi="Arial" w:cs="Arial"/>
          <w:i/>
          <w:szCs w:val="24"/>
        </w:rPr>
      </w:pPr>
      <w:r w:rsidRPr="00142CD4">
        <w:rPr>
          <w:rFonts w:ascii="Arial" w:hAnsi="Arial" w:cs="Arial"/>
          <w:i/>
          <w:szCs w:val="24"/>
        </w:rPr>
        <w:t>While the dew is still on the roses</w:t>
      </w:r>
    </w:p>
    <w:p w14:paraId="529CCC95" w14:textId="2385DEF6" w:rsidR="002E08B7" w:rsidRPr="00142CD4" w:rsidRDefault="002E08B7" w:rsidP="00D54C3E">
      <w:pPr>
        <w:pStyle w:val="NoSpacing"/>
        <w:rPr>
          <w:rFonts w:ascii="Arial" w:hAnsi="Arial" w:cs="Arial"/>
          <w:i/>
          <w:szCs w:val="24"/>
        </w:rPr>
      </w:pPr>
      <w:r w:rsidRPr="00142CD4">
        <w:rPr>
          <w:rFonts w:ascii="Arial" w:hAnsi="Arial" w:cs="Arial"/>
          <w:i/>
          <w:szCs w:val="24"/>
        </w:rPr>
        <w:t>And the voice I hear falling on my ear</w:t>
      </w:r>
    </w:p>
    <w:p w14:paraId="61C73F75" w14:textId="63A12FDE" w:rsidR="002E08B7" w:rsidRPr="00142CD4" w:rsidRDefault="002E08B7" w:rsidP="00D54C3E">
      <w:pPr>
        <w:pStyle w:val="NoSpacing"/>
        <w:rPr>
          <w:rFonts w:ascii="Arial" w:hAnsi="Arial" w:cs="Arial"/>
          <w:i/>
          <w:szCs w:val="24"/>
        </w:rPr>
      </w:pPr>
      <w:r w:rsidRPr="00142CD4">
        <w:rPr>
          <w:rFonts w:ascii="Arial" w:hAnsi="Arial" w:cs="Arial"/>
          <w:i/>
          <w:szCs w:val="24"/>
        </w:rPr>
        <w:t>The song of God discloses</w:t>
      </w:r>
    </w:p>
    <w:p w14:paraId="39B64E8F" w14:textId="77777777" w:rsidR="002E08B7" w:rsidRPr="00142CD4" w:rsidRDefault="002E08B7" w:rsidP="00D54C3E">
      <w:pPr>
        <w:pStyle w:val="NoSpacing"/>
        <w:rPr>
          <w:rFonts w:ascii="Arial" w:hAnsi="Arial" w:cs="Arial"/>
          <w:szCs w:val="24"/>
        </w:rPr>
      </w:pPr>
    </w:p>
    <w:p w14:paraId="5D0A222F" w14:textId="77777777" w:rsidR="006B71BA" w:rsidRPr="00142CD4" w:rsidRDefault="006B71BA" w:rsidP="00D54C3E">
      <w:pPr>
        <w:pStyle w:val="NoSpacing"/>
        <w:rPr>
          <w:rFonts w:ascii="Arial" w:hAnsi="Arial" w:cs="Arial"/>
          <w:i/>
          <w:szCs w:val="24"/>
        </w:rPr>
      </w:pPr>
      <w:r w:rsidRPr="00142CD4">
        <w:rPr>
          <w:rFonts w:ascii="Arial" w:hAnsi="Arial" w:cs="Arial"/>
          <w:i/>
          <w:szCs w:val="24"/>
        </w:rPr>
        <w:t>And He walks with me, and He talks with me,</w:t>
      </w:r>
    </w:p>
    <w:p w14:paraId="5D0A2230" w14:textId="343A8941" w:rsidR="006B71BA" w:rsidRPr="00142CD4" w:rsidRDefault="006B71BA" w:rsidP="00D54C3E">
      <w:pPr>
        <w:pStyle w:val="NoSpacing"/>
        <w:rPr>
          <w:rFonts w:ascii="Arial" w:hAnsi="Arial" w:cs="Arial"/>
          <w:i/>
          <w:szCs w:val="24"/>
        </w:rPr>
      </w:pPr>
      <w:r w:rsidRPr="00142CD4">
        <w:rPr>
          <w:rFonts w:ascii="Arial" w:hAnsi="Arial" w:cs="Arial"/>
          <w:i/>
          <w:szCs w:val="24"/>
        </w:rPr>
        <w:t>And He tells me I am His own.</w:t>
      </w:r>
    </w:p>
    <w:p w14:paraId="44B04FB7" w14:textId="54915D06" w:rsidR="002E08B7" w:rsidRPr="00142CD4" w:rsidRDefault="002E08B7" w:rsidP="00D54C3E">
      <w:pPr>
        <w:pStyle w:val="NoSpacing"/>
        <w:rPr>
          <w:rFonts w:ascii="Arial" w:hAnsi="Arial" w:cs="Arial"/>
          <w:i/>
          <w:szCs w:val="24"/>
        </w:rPr>
      </w:pPr>
      <w:r w:rsidRPr="00142CD4">
        <w:rPr>
          <w:rFonts w:ascii="Arial" w:hAnsi="Arial" w:cs="Arial"/>
          <w:i/>
          <w:szCs w:val="24"/>
        </w:rPr>
        <w:t>And the joys we share as we tarry there</w:t>
      </w:r>
    </w:p>
    <w:p w14:paraId="7061D94B" w14:textId="49B89845" w:rsidR="002E08B7" w:rsidRPr="00142CD4" w:rsidRDefault="002E08B7" w:rsidP="00D54C3E">
      <w:pPr>
        <w:pStyle w:val="NoSpacing"/>
        <w:rPr>
          <w:rFonts w:ascii="Arial" w:hAnsi="Arial" w:cs="Arial"/>
          <w:i/>
          <w:szCs w:val="24"/>
        </w:rPr>
      </w:pPr>
      <w:r w:rsidRPr="00142CD4">
        <w:rPr>
          <w:rFonts w:ascii="Arial" w:hAnsi="Arial" w:cs="Arial"/>
          <w:i/>
          <w:szCs w:val="24"/>
        </w:rPr>
        <w:t>None other has ever known</w:t>
      </w:r>
    </w:p>
    <w:p w14:paraId="49B66D7A" w14:textId="3D389A9F" w:rsidR="002E08B7" w:rsidRPr="00142CD4" w:rsidRDefault="002E08B7" w:rsidP="00D54C3E">
      <w:pPr>
        <w:pStyle w:val="NoSpacing"/>
        <w:rPr>
          <w:rFonts w:ascii="Arial" w:hAnsi="Arial" w:cs="Arial"/>
          <w:i/>
          <w:szCs w:val="24"/>
        </w:rPr>
      </w:pPr>
    </w:p>
    <w:p w14:paraId="3F9093B0" w14:textId="22385E53" w:rsidR="002E08B7" w:rsidRPr="00142CD4" w:rsidRDefault="002E08B7" w:rsidP="00D54C3E">
      <w:pPr>
        <w:pStyle w:val="NoSpacing"/>
        <w:rPr>
          <w:rFonts w:ascii="Arial" w:hAnsi="Arial" w:cs="Arial"/>
          <w:i/>
          <w:szCs w:val="24"/>
        </w:rPr>
      </w:pPr>
      <w:r w:rsidRPr="00142CD4">
        <w:rPr>
          <w:rFonts w:ascii="Arial" w:hAnsi="Arial" w:cs="Arial"/>
          <w:i/>
          <w:szCs w:val="24"/>
        </w:rPr>
        <w:t>He speaks and the sound of His voice</w:t>
      </w:r>
    </w:p>
    <w:p w14:paraId="67875C5C" w14:textId="0B9D792B" w:rsidR="002E08B7" w:rsidRPr="00142CD4" w:rsidRDefault="002E08B7" w:rsidP="00D54C3E">
      <w:pPr>
        <w:pStyle w:val="NoSpacing"/>
        <w:rPr>
          <w:rFonts w:ascii="Arial" w:hAnsi="Arial" w:cs="Arial"/>
          <w:i/>
          <w:szCs w:val="24"/>
        </w:rPr>
      </w:pPr>
      <w:r w:rsidRPr="00142CD4">
        <w:rPr>
          <w:rFonts w:ascii="Arial" w:hAnsi="Arial" w:cs="Arial"/>
          <w:i/>
          <w:szCs w:val="24"/>
        </w:rPr>
        <w:t>Is so sweet the birds hush their singing</w:t>
      </w:r>
    </w:p>
    <w:p w14:paraId="333E1F31" w14:textId="05EF5D27" w:rsidR="002E08B7" w:rsidRPr="00142CD4" w:rsidRDefault="002E08B7" w:rsidP="00D54C3E">
      <w:pPr>
        <w:pStyle w:val="NoSpacing"/>
        <w:rPr>
          <w:rFonts w:ascii="Arial" w:hAnsi="Arial" w:cs="Arial"/>
          <w:i/>
          <w:szCs w:val="24"/>
        </w:rPr>
      </w:pPr>
      <w:r w:rsidRPr="00142CD4">
        <w:rPr>
          <w:rFonts w:ascii="Arial" w:hAnsi="Arial" w:cs="Arial"/>
          <w:i/>
          <w:szCs w:val="24"/>
        </w:rPr>
        <w:t>And the melody that He gave to me</w:t>
      </w:r>
    </w:p>
    <w:p w14:paraId="4AD54F79" w14:textId="7A8FFFED" w:rsidR="002E08B7" w:rsidRPr="00142CD4" w:rsidRDefault="002E08B7" w:rsidP="00D54C3E">
      <w:pPr>
        <w:pStyle w:val="NoSpacing"/>
        <w:rPr>
          <w:rFonts w:ascii="Arial" w:hAnsi="Arial" w:cs="Arial"/>
          <w:i/>
          <w:szCs w:val="24"/>
        </w:rPr>
      </w:pPr>
      <w:r w:rsidRPr="00142CD4">
        <w:rPr>
          <w:rFonts w:ascii="Arial" w:hAnsi="Arial" w:cs="Arial"/>
          <w:i/>
          <w:szCs w:val="24"/>
        </w:rPr>
        <w:t>Within my heart is ringing</w:t>
      </w:r>
    </w:p>
    <w:p w14:paraId="015A11F3" w14:textId="5FC9C901" w:rsidR="002E08B7" w:rsidRPr="00142CD4" w:rsidRDefault="002E08B7" w:rsidP="00D54C3E">
      <w:pPr>
        <w:pStyle w:val="NoSpacing"/>
        <w:rPr>
          <w:rFonts w:ascii="Arial" w:hAnsi="Arial" w:cs="Arial"/>
          <w:i/>
          <w:szCs w:val="24"/>
        </w:rPr>
      </w:pPr>
    </w:p>
    <w:p w14:paraId="3C65500B" w14:textId="77777777" w:rsidR="002E08B7" w:rsidRPr="00142CD4" w:rsidRDefault="002E08B7" w:rsidP="002E08B7">
      <w:pPr>
        <w:pStyle w:val="NoSpacing"/>
        <w:rPr>
          <w:rFonts w:ascii="Arial" w:hAnsi="Arial" w:cs="Arial"/>
          <w:i/>
          <w:szCs w:val="24"/>
        </w:rPr>
      </w:pPr>
      <w:r w:rsidRPr="00142CD4">
        <w:rPr>
          <w:rFonts w:ascii="Arial" w:hAnsi="Arial" w:cs="Arial"/>
          <w:i/>
          <w:szCs w:val="24"/>
        </w:rPr>
        <w:t>And He walks with me, and He talks with me,</w:t>
      </w:r>
    </w:p>
    <w:p w14:paraId="15BC8A98" w14:textId="77777777" w:rsidR="002E08B7" w:rsidRPr="00142CD4" w:rsidRDefault="002E08B7" w:rsidP="002E08B7">
      <w:pPr>
        <w:pStyle w:val="NoSpacing"/>
        <w:rPr>
          <w:rFonts w:ascii="Arial" w:hAnsi="Arial" w:cs="Arial"/>
          <w:i/>
          <w:szCs w:val="24"/>
        </w:rPr>
      </w:pPr>
      <w:r w:rsidRPr="00142CD4">
        <w:rPr>
          <w:rFonts w:ascii="Arial" w:hAnsi="Arial" w:cs="Arial"/>
          <w:i/>
          <w:szCs w:val="24"/>
        </w:rPr>
        <w:t>And He tells me I am His own.</w:t>
      </w:r>
    </w:p>
    <w:p w14:paraId="7D1D9F77" w14:textId="77777777" w:rsidR="002E08B7" w:rsidRPr="00142CD4" w:rsidRDefault="002E08B7" w:rsidP="002E08B7">
      <w:pPr>
        <w:pStyle w:val="NoSpacing"/>
        <w:rPr>
          <w:rFonts w:ascii="Arial" w:hAnsi="Arial" w:cs="Arial"/>
          <w:i/>
          <w:szCs w:val="24"/>
        </w:rPr>
      </w:pPr>
      <w:r w:rsidRPr="00142CD4">
        <w:rPr>
          <w:rFonts w:ascii="Arial" w:hAnsi="Arial" w:cs="Arial"/>
          <w:i/>
          <w:szCs w:val="24"/>
        </w:rPr>
        <w:t>And the joys we share as we tarry there</w:t>
      </w:r>
    </w:p>
    <w:p w14:paraId="747B858C" w14:textId="77777777" w:rsidR="002E08B7" w:rsidRDefault="002E08B7" w:rsidP="002E08B7">
      <w:pPr>
        <w:pStyle w:val="NoSpacing"/>
        <w:rPr>
          <w:rFonts w:ascii="Times New Roman" w:hAnsi="Times New Roman" w:cs="Times New Roman"/>
          <w:i/>
          <w:sz w:val="24"/>
          <w:szCs w:val="24"/>
        </w:rPr>
      </w:pPr>
      <w:r w:rsidRPr="00142CD4">
        <w:rPr>
          <w:rFonts w:ascii="Arial" w:hAnsi="Arial" w:cs="Arial"/>
          <w:i/>
          <w:szCs w:val="24"/>
        </w:rPr>
        <w:t>None other has ever known</w:t>
      </w:r>
    </w:p>
    <w:p w14:paraId="5B310799" w14:textId="62CBB82C" w:rsidR="002E08B7" w:rsidRPr="006B71BA" w:rsidRDefault="002E08B7" w:rsidP="002E08B7">
      <w:pPr>
        <w:pStyle w:val="NoSpacing"/>
        <w:rPr>
          <w:rFonts w:ascii="Times New Roman" w:hAnsi="Times New Roman" w:cs="Times New Roman"/>
          <w:i/>
          <w:sz w:val="24"/>
          <w:szCs w:val="24"/>
        </w:rPr>
      </w:pPr>
    </w:p>
    <w:sectPr w:rsidR="002E08B7" w:rsidRPr="006B7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3E"/>
    <w:rsid w:val="000676DD"/>
    <w:rsid w:val="00142CD4"/>
    <w:rsid w:val="002560FC"/>
    <w:rsid w:val="002E08B7"/>
    <w:rsid w:val="00524B52"/>
    <w:rsid w:val="006B71BA"/>
    <w:rsid w:val="00A932AC"/>
    <w:rsid w:val="00D54C3E"/>
    <w:rsid w:val="00D5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2228"/>
  <w15:docId w15:val="{8AD82295-73A0-471C-81EC-D96229DA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4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Mark Jauss</cp:lastModifiedBy>
  <cp:revision>2</cp:revision>
  <dcterms:created xsi:type="dcterms:W3CDTF">2020-10-08T14:37:00Z</dcterms:created>
  <dcterms:modified xsi:type="dcterms:W3CDTF">2020-10-08T14:37:00Z</dcterms:modified>
</cp:coreProperties>
</file>